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C865B" w14:textId="77777777" w:rsidR="00304E9C" w:rsidRDefault="009337D3">
      <w:pPr>
        <w:rPr>
          <w:rFonts w:ascii="Arial" w:eastAsia="Arial" w:hAnsi="Arial" w:cs="Arial"/>
          <w:b/>
          <w:sz w:val="24"/>
          <w:szCs w:val="24"/>
        </w:rPr>
      </w:pPr>
      <w:bookmarkStart w:id="0" w:name="_GoBack"/>
      <w:bookmarkEnd w:id="0"/>
      <w:r>
        <w:rPr>
          <w:rFonts w:ascii="Arial" w:eastAsia="Arial" w:hAnsi="Arial" w:cs="Arial"/>
          <w:b/>
          <w:sz w:val="24"/>
          <w:szCs w:val="24"/>
        </w:rPr>
        <w:t>Bijlage 2</w:t>
      </w:r>
    </w:p>
    <w:p w14:paraId="0BCB36D1" w14:textId="607C7E26" w:rsidR="00304E9C" w:rsidRDefault="009337D3">
      <w:pPr>
        <w:rPr>
          <w:rFonts w:ascii="Arial" w:eastAsia="Arial" w:hAnsi="Arial" w:cs="Arial"/>
          <w:sz w:val="20"/>
          <w:szCs w:val="20"/>
        </w:rPr>
      </w:pPr>
      <w:r>
        <w:rPr>
          <w:rFonts w:ascii="Arial" w:eastAsia="Arial" w:hAnsi="Arial" w:cs="Arial"/>
          <w:sz w:val="20"/>
          <w:szCs w:val="20"/>
        </w:rPr>
        <w:t xml:space="preserve">bij AFNAMEOVEREENKOMST NOM NIEUWBOUW MET GEGARANDEERDE ENERGIEPRESTATIES, versie </w:t>
      </w:r>
      <w:r w:rsidR="004A4AC9">
        <w:rPr>
          <w:rFonts w:ascii="Arial" w:eastAsia="Arial" w:hAnsi="Arial" w:cs="Arial"/>
          <w:sz w:val="20"/>
          <w:szCs w:val="20"/>
        </w:rPr>
        <w:t>juni</w:t>
      </w:r>
      <w:r>
        <w:rPr>
          <w:rFonts w:ascii="Arial" w:eastAsia="Arial" w:hAnsi="Arial" w:cs="Arial"/>
          <w:sz w:val="20"/>
          <w:szCs w:val="20"/>
        </w:rPr>
        <w:t xml:space="preserve"> 2019</w:t>
      </w:r>
    </w:p>
    <w:p w14:paraId="0E0296AB" w14:textId="77777777" w:rsidR="00304E9C" w:rsidRDefault="009337D3">
      <w:pPr>
        <w:rPr>
          <w:rFonts w:ascii="Arial" w:eastAsia="Arial" w:hAnsi="Arial" w:cs="Arial"/>
          <w:b/>
          <w:sz w:val="20"/>
          <w:szCs w:val="20"/>
        </w:rPr>
      </w:pPr>
      <w:r>
        <w:rPr>
          <w:rFonts w:ascii="Arial" w:eastAsia="Arial" w:hAnsi="Arial" w:cs="Arial"/>
          <w:b/>
          <w:sz w:val="20"/>
          <w:szCs w:val="20"/>
        </w:rPr>
        <w:t>PRODUCTSPECIFICATIE en OPTIELIJST</w:t>
      </w:r>
    </w:p>
    <w:p w14:paraId="145ACE14" w14:textId="77777777" w:rsidR="00304E9C" w:rsidRDefault="009337D3">
      <w:pPr>
        <w:rPr>
          <w:rFonts w:ascii="Arial" w:eastAsia="Arial" w:hAnsi="Arial" w:cs="Arial"/>
          <w:sz w:val="20"/>
          <w:szCs w:val="20"/>
        </w:rPr>
      </w:pPr>
      <w:r>
        <w:rPr>
          <w:rFonts w:ascii="Arial" w:eastAsia="Arial" w:hAnsi="Arial" w:cs="Arial"/>
          <w:sz w:val="20"/>
          <w:szCs w:val="20"/>
        </w:rPr>
        <w:t>In onderstaande productspecificatie en -optielijst is op hoofdcomponenten weergegeven waaruit het nieuwbouw NOM concept opgebouwd is. In onderstaande tabel vult Aanbieder zijn producteigenschappen in (getoonde onderdelen zijn niet uitputtend en dienen aangevuld te worden waar nodig door Aanbieder).</w:t>
      </w:r>
    </w:p>
    <w:tbl>
      <w:tblPr>
        <w:tblStyle w:val="a"/>
        <w:tblW w:w="9180" w:type="dxa"/>
        <w:tblInd w:w="0"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4644"/>
        <w:gridCol w:w="4536"/>
      </w:tblGrid>
      <w:tr w:rsidR="00304E9C" w14:paraId="01CB2236" w14:textId="77777777">
        <w:tc>
          <w:tcPr>
            <w:tcW w:w="4644" w:type="dxa"/>
            <w:tcBorders>
              <w:top w:val="single" w:sz="8" w:space="0" w:color="000000"/>
              <w:left w:val="single" w:sz="8" w:space="0" w:color="000000"/>
              <w:bottom w:val="single" w:sz="8" w:space="0" w:color="000000"/>
              <w:right w:val="single" w:sz="8" w:space="0" w:color="000000"/>
            </w:tcBorders>
            <w:shd w:val="clear" w:color="auto" w:fill="CCCCCC"/>
          </w:tcPr>
          <w:p w14:paraId="7AA09254" w14:textId="77777777" w:rsidR="00304E9C" w:rsidRDefault="009337D3">
            <w:pPr>
              <w:widowControl w:val="0"/>
              <w:ind w:left="720"/>
              <w:rPr>
                <w:rFonts w:ascii="Arial" w:eastAsia="Arial" w:hAnsi="Arial" w:cs="Arial"/>
              </w:rPr>
            </w:pPr>
            <w:r>
              <w:rPr>
                <w:rFonts w:ascii="Arial" w:eastAsia="Arial" w:hAnsi="Arial" w:cs="Arial"/>
              </w:rPr>
              <w:t>Omschrijving</w:t>
            </w:r>
          </w:p>
        </w:tc>
        <w:tc>
          <w:tcPr>
            <w:tcW w:w="4536" w:type="dxa"/>
            <w:tcBorders>
              <w:top w:val="single" w:sz="8" w:space="0" w:color="000000"/>
              <w:left w:val="single" w:sz="8" w:space="0" w:color="6D6D6D"/>
              <w:bottom w:val="single" w:sz="8" w:space="0" w:color="000000"/>
              <w:right w:val="single" w:sz="8" w:space="0" w:color="000000"/>
            </w:tcBorders>
            <w:shd w:val="clear" w:color="auto" w:fill="CCCCCC"/>
          </w:tcPr>
          <w:p w14:paraId="7D1AA223" w14:textId="77777777" w:rsidR="00304E9C" w:rsidRDefault="009337D3">
            <w:pPr>
              <w:widowControl w:val="0"/>
              <w:rPr>
                <w:rFonts w:ascii="Arial" w:eastAsia="Arial" w:hAnsi="Arial" w:cs="Arial"/>
              </w:rPr>
            </w:pPr>
            <w:r>
              <w:rPr>
                <w:rFonts w:ascii="Arial" w:eastAsia="Arial" w:hAnsi="Arial" w:cs="Arial"/>
              </w:rPr>
              <w:t>Specificatie (type, merk, omschrijving, materiaalbeschrijving, eventueel en waar van toepassing, aangevuld met foto’s)</w:t>
            </w:r>
          </w:p>
        </w:tc>
      </w:tr>
      <w:tr w:rsidR="00304E9C" w14:paraId="4823C6B3" w14:textId="77777777">
        <w:trPr>
          <w:trHeight w:val="220"/>
        </w:trPr>
        <w:tc>
          <w:tcPr>
            <w:tcW w:w="9180" w:type="dxa"/>
            <w:gridSpan w:val="2"/>
            <w:tcBorders>
              <w:top w:val="single" w:sz="8" w:space="0" w:color="6D6D6D"/>
              <w:left w:val="single" w:sz="8" w:space="0" w:color="000000"/>
              <w:bottom w:val="single" w:sz="8" w:space="0" w:color="000000"/>
              <w:right w:val="single" w:sz="8" w:space="0" w:color="000000"/>
            </w:tcBorders>
          </w:tcPr>
          <w:p w14:paraId="68EC3114" w14:textId="77777777" w:rsidR="00304E9C" w:rsidRDefault="009337D3">
            <w:pPr>
              <w:widowControl w:val="0"/>
              <w:rPr>
                <w:rFonts w:ascii="Arial" w:eastAsia="Arial" w:hAnsi="Arial" w:cs="Arial"/>
                <w:b/>
              </w:rPr>
            </w:pPr>
            <w:r>
              <w:rPr>
                <w:rFonts w:ascii="Arial" w:eastAsia="Arial" w:hAnsi="Arial" w:cs="Arial"/>
                <w:b/>
              </w:rPr>
              <w:t>ALGEMEEN</w:t>
            </w:r>
          </w:p>
        </w:tc>
      </w:tr>
      <w:tr w:rsidR="00304E9C" w14:paraId="1E02D6C4" w14:textId="77777777">
        <w:tc>
          <w:tcPr>
            <w:tcW w:w="4644" w:type="dxa"/>
            <w:tcBorders>
              <w:top w:val="single" w:sz="8" w:space="0" w:color="6D6D6D"/>
              <w:left w:val="single" w:sz="8" w:space="0" w:color="000000"/>
              <w:bottom w:val="single" w:sz="8" w:space="0" w:color="000000"/>
              <w:right w:val="single" w:sz="8" w:space="0" w:color="000000"/>
            </w:tcBorders>
          </w:tcPr>
          <w:p w14:paraId="1F8AAA3B" w14:textId="77777777" w:rsidR="00304E9C" w:rsidRDefault="009337D3">
            <w:pPr>
              <w:widowControl w:val="0"/>
              <w:rPr>
                <w:rFonts w:ascii="Arial" w:eastAsia="Arial" w:hAnsi="Arial" w:cs="Arial"/>
              </w:rPr>
            </w:pPr>
            <w:r>
              <w:rPr>
                <w:rFonts w:ascii="Arial" w:eastAsia="Arial" w:hAnsi="Arial" w:cs="Arial"/>
              </w:rPr>
              <w:t>Ontwerp en ontwikkeling van de woning met prestatiegarantie</w:t>
            </w:r>
          </w:p>
        </w:tc>
        <w:tc>
          <w:tcPr>
            <w:tcW w:w="4536" w:type="dxa"/>
            <w:tcBorders>
              <w:top w:val="single" w:sz="8" w:space="0" w:color="6D6D6D"/>
              <w:left w:val="single" w:sz="8" w:space="0" w:color="6D6D6D"/>
              <w:bottom w:val="single" w:sz="8" w:space="0" w:color="000000"/>
              <w:right w:val="single" w:sz="8" w:space="0" w:color="000000"/>
            </w:tcBorders>
          </w:tcPr>
          <w:p w14:paraId="25B14DCF" w14:textId="77777777" w:rsidR="00304E9C" w:rsidRDefault="00304E9C">
            <w:pPr>
              <w:widowControl w:val="0"/>
              <w:rPr>
                <w:rFonts w:ascii="Arial" w:eastAsia="Arial" w:hAnsi="Arial" w:cs="Arial"/>
              </w:rPr>
            </w:pPr>
          </w:p>
        </w:tc>
      </w:tr>
      <w:tr w:rsidR="00304E9C" w14:paraId="752FF058" w14:textId="77777777">
        <w:tc>
          <w:tcPr>
            <w:tcW w:w="4644" w:type="dxa"/>
            <w:tcBorders>
              <w:top w:val="single" w:sz="8" w:space="0" w:color="6D6D6D"/>
              <w:left w:val="single" w:sz="8" w:space="0" w:color="000000"/>
              <w:bottom w:val="single" w:sz="8" w:space="0" w:color="000000"/>
              <w:right w:val="single" w:sz="8" w:space="0" w:color="000000"/>
            </w:tcBorders>
          </w:tcPr>
          <w:p w14:paraId="6DF5EB80" w14:textId="77777777" w:rsidR="00304E9C" w:rsidRDefault="009337D3">
            <w:pPr>
              <w:widowControl w:val="0"/>
              <w:rPr>
                <w:rFonts w:ascii="Arial" w:eastAsia="Arial" w:hAnsi="Arial" w:cs="Arial"/>
              </w:rPr>
            </w:pPr>
            <w:r>
              <w:rPr>
                <w:rFonts w:ascii="Arial" w:eastAsia="Arial" w:hAnsi="Arial" w:cs="Arial"/>
              </w:rPr>
              <w:t>Proces om de woning te kunnen realiseren</w:t>
            </w:r>
          </w:p>
        </w:tc>
        <w:tc>
          <w:tcPr>
            <w:tcW w:w="4536" w:type="dxa"/>
            <w:tcBorders>
              <w:top w:val="single" w:sz="8" w:space="0" w:color="6D6D6D"/>
              <w:left w:val="single" w:sz="8" w:space="0" w:color="6D6D6D"/>
              <w:bottom w:val="single" w:sz="8" w:space="0" w:color="000000"/>
              <w:right w:val="single" w:sz="8" w:space="0" w:color="000000"/>
            </w:tcBorders>
          </w:tcPr>
          <w:p w14:paraId="0E588696" w14:textId="77777777" w:rsidR="00304E9C" w:rsidRDefault="009337D3">
            <w:pPr>
              <w:widowControl w:val="0"/>
              <w:rPr>
                <w:rFonts w:ascii="Arial" w:eastAsia="Arial" w:hAnsi="Arial" w:cs="Arial"/>
              </w:rPr>
            </w:pPr>
            <w:r>
              <w:rPr>
                <w:rFonts w:ascii="Arial" w:eastAsia="Arial" w:hAnsi="Arial" w:cs="Arial"/>
              </w:rPr>
              <w:t>Inbegrepen in de prijs. Hieronder vallen onder andere: architect, constructeur, adviseurs, leges, precario, omgevingsvergunning, verzekeringen, flora &amp; fauna onderzoek, informatiebijeenkomsten, handleiding voor bewoners, documentatie, (administratieve) afhandeling van klachten en inspecties.</w:t>
            </w:r>
          </w:p>
        </w:tc>
      </w:tr>
      <w:tr w:rsidR="00304E9C" w14:paraId="72793E56" w14:textId="77777777">
        <w:tc>
          <w:tcPr>
            <w:tcW w:w="4644" w:type="dxa"/>
            <w:tcBorders>
              <w:top w:val="single" w:sz="8" w:space="0" w:color="6D6D6D"/>
              <w:left w:val="single" w:sz="8" w:space="0" w:color="000000"/>
              <w:bottom w:val="single" w:sz="8" w:space="0" w:color="000000"/>
              <w:right w:val="single" w:sz="8" w:space="0" w:color="000000"/>
            </w:tcBorders>
          </w:tcPr>
          <w:p w14:paraId="4B246797" w14:textId="77777777" w:rsidR="00304E9C" w:rsidRDefault="009337D3">
            <w:pPr>
              <w:widowControl w:val="0"/>
              <w:rPr>
                <w:rFonts w:ascii="Arial" w:eastAsia="Arial" w:hAnsi="Arial" w:cs="Arial"/>
              </w:rPr>
            </w:pPr>
            <w:r>
              <w:rPr>
                <w:rFonts w:ascii="Arial" w:eastAsia="Arial" w:hAnsi="Arial" w:cs="Arial"/>
              </w:rPr>
              <w:t>Brandveiligheid van de woning</w:t>
            </w:r>
          </w:p>
        </w:tc>
        <w:tc>
          <w:tcPr>
            <w:tcW w:w="4536" w:type="dxa"/>
            <w:tcBorders>
              <w:top w:val="single" w:sz="8" w:space="0" w:color="6D6D6D"/>
              <w:left w:val="single" w:sz="8" w:space="0" w:color="6D6D6D"/>
              <w:bottom w:val="single" w:sz="8" w:space="0" w:color="000000"/>
              <w:right w:val="single" w:sz="8" w:space="0" w:color="000000"/>
            </w:tcBorders>
          </w:tcPr>
          <w:p w14:paraId="4EA6DD01" w14:textId="77777777" w:rsidR="00304E9C" w:rsidRDefault="009337D3">
            <w:pPr>
              <w:widowControl w:val="0"/>
              <w:rPr>
                <w:rFonts w:ascii="Arial" w:eastAsia="Arial" w:hAnsi="Arial" w:cs="Arial"/>
              </w:rPr>
            </w:pPr>
            <w:r>
              <w:rPr>
                <w:rFonts w:ascii="Arial" w:eastAsia="Arial" w:hAnsi="Arial" w:cs="Arial"/>
              </w:rPr>
              <w:t>Bouwbesluit + …..</w:t>
            </w:r>
          </w:p>
        </w:tc>
      </w:tr>
      <w:tr w:rsidR="00304E9C" w14:paraId="3B61BC16" w14:textId="77777777">
        <w:tc>
          <w:tcPr>
            <w:tcW w:w="4644" w:type="dxa"/>
            <w:tcBorders>
              <w:top w:val="single" w:sz="8" w:space="0" w:color="6D6D6D"/>
              <w:left w:val="single" w:sz="8" w:space="0" w:color="000000"/>
              <w:bottom w:val="single" w:sz="8" w:space="0" w:color="000000"/>
              <w:right w:val="single" w:sz="8" w:space="0" w:color="000000"/>
            </w:tcBorders>
          </w:tcPr>
          <w:p w14:paraId="30595451" w14:textId="77777777" w:rsidR="00304E9C" w:rsidRDefault="009337D3">
            <w:pPr>
              <w:widowControl w:val="0"/>
              <w:rPr>
                <w:rFonts w:ascii="Arial" w:eastAsia="Arial" w:hAnsi="Arial" w:cs="Arial"/>
              </w:rPr>
            </w:pPr>
            <w:r>
              <w:rPr>
                <w:rFonts w:ascii="Arial" w:eastAsia="Arial" w:hAnsi="Arial" w:cs="Arial"/>
              </w:rPr>
              <w:t>Politiekeurmerk Veilig Wonen van de woning</w:t>
            </w:r>
          </w:p>
        </w:tc>
        <w:tc>
          <w:tcPr>
            <w:tcW w:w="4536" w:type="dxa"/>
            <w:tcBorders>
              <w:top w:val="single" w:sz="8" w:space="0" w:color="6D6D6D"/>
              <w:left w:val="single" w:sz="8" w:space="0" w:color="6D6D6D"/>
              <w:bottom w:val="single" w:sz="8" w:space="0" w:color="000000"/>
              <w:right w:val="single" w:sz="8" w:space="0" w:color="000000"/>
            </w:tcBorders>
          </w:tcPr>
          <w:p w14:paraId="6E0470A1" w14:textId="77777777" w:rsidR="00304E9C" w:rsidRDefault="009337D3">
            <w:pPr>
              <w:widowControl w:val="0"/>
              <w:rPr>
                <w:rFonts w:ascii="Arial" w:eastAsia="Arial" w:hAnsi="Arial" w:cs="Arial"/>
              </w:rPr>
            </w:pPr>
            <w:r>
              <w:rPr>
                <w:rFonts w:ascii="Arial" w:eastAsia="Arial" w:hAnsi="Arial" w:cs="Arial"/>
              </w:rPr>
              <w:t>Ja</w:t>
            </w:r>
          </w:p>
        </w:tc>
      </w:tr>
      <w:tr w:rsidR="00304E9C" w14:paraId="2D096F4C" w14:textId="77777777">
        <w:tc>
          <w:tcPr>
            <w:tcW w:w="4644" w:type="dxa"/>
            <w:tcBorders>
              <w:top w:val="single" w:sz="8" w:space="0" w:color="6D6D6D"/>
              <w:left w:val="single" w:sz="8" w:space="0" w:color="000000"/>
              <w:bottom w:val="single" w:sz="8" w:space="0" w:color="000000"/>
              <w:right w:val="single" w:sz="8" w:space="0" w:color="000000"/>
            </w:tcBorders>
          </w:tcPr>
          <w:p w14:paraId="2F796B8A" w14:textId="77777777" w:rsidR="00304E9C" w:rsidRDefault="009337D3">
            <w:pPr>
              <w:widowControl w:val="0"/>
              <w:rPr>
                <w:rFonts w:ascii="Arial" w:eastAsia="Arial" w:hAnsi="Arial" w:cs="Arial"/>
              </w:rPr>
            </w:pPr>
            <w:r>
              <w:rPr>
                <w:rFonts w:ascii="Arial" w:eastAsia="Arial" w:hAnsi="Arial" w:cs="Arial"/>
              </w:rPr>
              <w:t>Verzekerde garantie </w:t>
            </w:r>
          </w:p>
        </w:tc>
        <w:tc>
          <w:tcPr>
            <w:tcW w:w="4536" w:type="dxa"/>
            <w:tcBorders>
              <w:top w:val="single" w:sz="8" w:space="0" w:color="6D6D6D"/>
              <w:left w:val="single" w:sz="8" w:space="0" w:color="6D6D6D"/>
              <w:bottom w:val="single" w:sz="8" w:space="0" w:color="000000"/>
              <w:right w:val="single" w:sz="8" w:space="0" w:color="000000"/>
            </w:tcBorders>
          </w:tcPr>
          <w:p w14:paraId="601F54EA" w14:textId="77777777" w:rsidR="00304E9C" w:rsidRDefault="009337D3">
            <w:pPr>
              <w:widowControl w:val="0"/>
              <w:rPr>
                <w:rFonts w:ascii="Arial" w:eastAsia="Arial" w:hAnsi="Arial" w:cs="Arial"/>
              </w:rPr>
            </w:pPr>
            <w:r>
              <w:rPr>
                <w:rFonts w:ascii="Arial" w:eastAsia="Arial" w:hAnsi="Arial" w:cs="Arial"/>
              </w:rPr>
              <w:t>b.v. conform Bouwgarant/SWK/Woningborg</w:t>
            </w:r>
          </w:p>
        </w:tc>
      </w:tr>
      <w:tr w:rsidR="00304E9C" w14:paraId="2FA04599" w14:textId="77777777">
        <w:trPr>
          <w:trHeight w:val="220"/>
        </w:trPr>
        <w:tc>
          <w:tcPr>
            <w:tcW w:w="9180" w:type="dxa"/>
            <w:gridSpan w:val="2"/>
            <w:tcBorders>
              <w:top w:val="single" w:sz="8" w:space="0" w:color="6D6D6D"/>
              <w:left w:val="single" w:sz="8" w:space="0" w:color="000000"/>
              <w:bottom w:val="single" w:sz="8" w:space="0" w:color="000000"/>
              <w:right w:val="single" w:sz="8" w:space="0" w:color="000000"/>
            </w:tcBorders>
          </w:tcPr>
          <w:p w14:paraId="5DFF8BBA" w14:textId="77777777" w:rsidR="00304E9C" w:rsidRDefault="009337D3">
            <w:pPr>
              <w:widowControl w:val="0"/>
              <w:rPr>
                <w:rFonts w:ascii="Arial" w:eastAsia="Arial" w:hAnsi="Arial" w:cs="Arial"/>
                <w:b/>
              </w:rPr>
            </w:pPr>
            <w:r>
              <w:rPr>
                <w:rFonts w:ascii="Arial" w:eastAsia="Arial" w:hAnsi="Arial" w:cs="Arial"/>
                <w:b/>
              </w:rPr>
              <w:t>FUNDERING</w:t>
            </w:r>
          </w:p>
        </w:tc>
      </w:tr>
      <w:tr w:rsidR="00304E9C" w14:paraId="1F628157" w14:textId="77777777">
        <w:tc>
          <w:tcPr>
            <w:tcW w:w="4644" w:type="dxa"/>
            <w:tcBorders>
              <w:top w:val="single" w:sz="8" w:space="0" w:color="6D6D6D"/>
              <w:left w:val="single" w:sz="8" w:space="0" w:color="000000"/>
              <w:bottom w:val="single" w:sz="8" w:space="0" w:color="000000"/>
              <w:right w:val="single" w:sz="8" w:space="0" w:color="000000"/>
            </w:tcBorders>
          </w:tcPr>
          <w:p w14:paraId="329ACF0E" w14:textId="77777777" w:rsidR="00304E9C" w:rsidRDefault="009337D3">
            <w:pPr>
              <w:widowControl w:val="0"/>
              <w:rPr>
                <w:rFonts w:ascii="Arial" w:eastAsia="Arial" w:hAnsi="Arial" w:cs="Arial"/>
              </w:rPr>
            </w:pPr>
            <w:r>
              <w:rPr>
                <w:rFonts w:ascii="Arial" w:eastAsia="Arial" w:hAnsi="Arial" w:cs="Arial"/>
              </w:rPr>
              <w:t>Fundering</w:t>
            </w:r>
          </w:p>
        </w:tc>
        <w:tc>
          <w:tcPr>
            <w:tcW w:w="4536" w:type="dxa"/>
            <w:tcBorders>
              <w:top w:val="single" w:sz="8" w:space="0" w:color="6D6D6D"/>
              <w:left w:val="single" w:sz="8" w:space="0" w:color="6D6D6D"/>
              <w:bottom w:val="single" w:sz="8" w:space="0" w:color="000000"/>
              <w:right w:val="single" w:sz="8" w:space="0" w:color="000000"/>
            </w:tcBorders>
          </w:tcPr>
          <w:p w14:paraId="78062912" w14:textId="77777777" w:rsidR="00304E9C" w:rsidRDefault="009337D3">
            <w:pPr>
              <w:widowControl w:val="0"/>
              <w:rPr>
                <w:rFonts w:ascii="Arial" w:eastAsia="Arial" w:hAnsi="Arial" w:cs="Arial"/>
              </w:rPr>
            </w:pPr>
            <w:r>
              <w:rPr>
                <w:rFonts w:ascii="Arial" w:eastAsia="Arial" w:hAnsi="Arial" w:cs="Arial"/>
              </w:rPr>
              <w:t>b.v. Standaard paalfundering</w:t>
            </w:r>
          </w:p>
        </w:tc>
      </w:tr>
      <w:tr w:rsidR="00304E9C" w14:paraId="64C949BE" w14:textId="77777777">
        <w:trPr>
          <w:trHeight w:val="220"/>
        </w:trPr>
        <w:tc>
          <w:tcPr>
            <w:tcW w:w="9180" w:type="dxa"/>
            <w:gridSpan w:val="2"/>
            <w:tcBorders>
              <w:top w:val="single" w:sz="8" w:space="0" w:color="6D6D6D"/>
              <w:left w:val="single" w:sz="8" w:space="0" w:color="000000"/>
              <w:bottom w:val="single" w:sz="8" w:space="0" w:color="000000"/>
              <w:right w:val="single" w:sz="8" w:space="0" w:color="000000"/>
            </w:tcBorders>
          </w:tcPr>
          <w:p w14:paraId="2108AC5E" w14:textId="77777777" w:rsidR="00304E9C" w:rsidRDefault="009337D3">
            <w:pPr>
              <w:widowControl w:val="0"/>
              <w:rPr>
                <w:rFonts w:ascii="Arial" w:eastAsia="Arial" w:hAnsi="Arial" w:cs="Arial"/>
                <w:b/>
              </w:rPr>
            </w:pPr>
            <w:r>
              <w:rPr>
                <w:rFonts w:ascii="Arial" w:eastAsia="Arial" w:hAnsi="Arial" w:cs="Arial"/>
                <w:b/>
              </w:rPr>
              <w:t>GEVEL</w:t>
            </w:r>
          </w:p>
        </w:tc>
      </w:tr>
      <w:tr w:rsidR="00304E9C" w14:paraId="24C5D2E1" w14:textId="77777777">
        <w:tc>
          <w:tcPr>
            <w:tcW w:w="4644" w:type="dxa"/>
            <w:tcBorders>
              <w:top w:val="single" w:sz="8" w:space="0" w:color="6D6D6D"/>
              <w:left w:val="single" w:sz="8" w:space="0" w:color="000000"/>
              <w:bottom w:val="single" w:sz="8" w:space="0" w:color="000000"/>
              <w:right w:val="single" w:sz="8" w:space="0" w:color="000000"/>
            </w:tcBorders>
          </w:tcPr>
          <w:p w14:paraId="191EF5B0" w14:textId="77777777" w:rsidR="00304E9C" w:rsidRDefault="009337D3">
            <w:pPr>
              <w:widowControl w:val="0"/>
              <w:rPr>
                <w:rFonts w:ascii="Arial" w:eastAsia="Arial" w:hAnsi="Arial" w:cs="Arial"/>
              </w:rPr>
            </w:pPr>
            <w:r>
              <w:rPr>
                <w:rFonts w:ascii="Arial" w:eastAsia="Arial" w:hAnsi="Arial" w:cs="Arial"/>
              </w:rPr>
              <w:t>Gevel opbouw</w:t>
            </w:r>
          </w:p>
        </w:tc>
        <w:tc>
          <w:tcPr>
            <w:tcW w:w="4536" w:type="dxa"/>
            <w:tcBorders>
              <w:top w:val="single" w:sz="8" w:space="0" w:color="6D6D6D"/>
              <w:left w:val="single" w:sz="8" w:space="0" w:color="6D6D6D"/>
              <w:bottom w:val="single" w:sz="8" w:space="0" w:color="000000"/>
              <w:right w:val="single" w:sz="8" w:space="0" w:color="000000"/>
            </w:tcBorders>
          </w:tcPr>
          <w:p w14:paraId="53C4177C" w14:textId="77777777" w:rsidR="00304E9C" w:rsidRDefault="009337D3">
            <w:pPr>
              <w:widowControl w:val="0"/>
              <w:rPr>
                <w:rFonts w:ascii="Arial" w:eastAsia="Arial" w:hAnsi="Arial" w:cs="Arial"/>
              </w:rPr>
            </w:pPr>
            <w:r>
              <w:rPr>
                <w:rFonts w:ascii="Arial" w:eastAsia="Arial" w:hAnsi="Arial" w:cs="Arial"/>
              </w:rPr>
              <w:t>b.v. met gebruik van FSC-hout en isolatieplaten op basis van vlas</w:t>
            </w:r>
          </w:p>
        </w:tc>
      </w:tr>
      <w:tr w:rsidR="00304E9C" w14:paraId="29A21D5E" w14:textId="77777777">
        <w:tc>
          <w:tcPr>
            <w:tcW w:w="4644" w:type="dxa"/>
            <w:tcBorders>
              <w:top w:val="single" w:sz="8" w:space="0" w:color="6D6D6D"/>
              <w:left w:val="single" w:sz="8" w:space="0" w:color="000000"/>
              <w:bottom w:val="single" w:sz="8" w:space="0" w:color="000000"/>
              <w:right w:val="single" w:sz="8" w:space="0" w:color="000000"/>
            </w:tcBorders>
          </w:tcPr>
          <w:p w14:paraId="5437CB9E" w14:textId="77777777" w:rsidR="00304E9C" w:rsidRDefault="009337D3">
            <w:pPr>
              <w:widowControl w:val="0"/>
              <w:rPr>
                <w:rFonts w:ascii="Arial" w:eastAsia="Arial" w:hAnsi="Arial" w:cs="Arial"/>
              </w:rPr>
            </w:pPr>
            <w:r>
              <w:rPr>
                <w:rFonts w:ascii="Arial" w:eastAsia="Arial" w:hAnsi="Arial" w:cs="Arial"/>
              </w:rPr>
              <w:t>Gevel afwerking</w:t>
            </w:r>
          </w:p>
        </w:tc>
        <w:tc>
          <w:tcPr>
            <w:tcW w:w="4536" w:type="dxa"/>
            <w:tcBorders>
              <w:top w:val="single" w:sz="8" w:space="0" w:color="6D6D6D"/>
              <w:left w:val="single" w:sz="8" w:space="0" w:color="6D6D6D"/>
              <w:bottom w:val="single" w:sz="8" w:space="0" w:color="000000"/>
              <w:right w:val="single" w:sz="8" w:space="0" w:color="000000"/>
            </w:tcBorders>
          </w:tcPr>
          <w:p w14:paraId="7B8B49FB" w14:textId="77777777" w:rsidR="00304E9C" w:rsidRDefault="009337D3">
            <w:pPr>
              <w:widowControl w:val="0"/>
              <w:rPr>
                <w:rFonts w:ascii="Arial" w:eastAsia="Arial" w:hAnsi="Arial" w:cs="Arial"/>
              </w:rPr>
            </w:pPr>
            <w:r>
              <w:rPr>
                <w:rFonts w:ascii="Arial" w:eastAsia="Arial" w:hAnsi="Arial" w:cs="Arial"/>
              </w:rPr>
              <w:t>b.v. keramische steenstrips</w:t>
            </w:r>
          </w:p>
        </w:tc>
      </w:tr>
      <w:tr w:rsidR="00304E9C" w14:paraId="6FD541F2" w14:textId="77777777">
        <w:tc>
          <w:tcPr>
            <w:tcW w:w="4644" w:type="dxa"/>
            <w:tcBorders>
              <w:top w:val="single" w:sz="8" w:space="0" w:color="6D6D6D"/>
              <w:left w:val="single" w:sz="8" w:space="0" w:color="000000"/>
              <w:bottom w:val="single" w:sz="8" w:space="0" w:color="000000"/>
              <w:right w:val="single" w:sz="8" w:space="0" w:color="000000"/>
            </w:tcBorders>
          </w:tcPr>
          <w:p w14:paraId="4B4D6A4D" w14:textId="77777777" w:rsidR="00304E9C" w:rsidRDefault="009337D3">
            <w:pPr>
              <w:widowControl w:val="0"/>
              <w:rPr>
                <w:rFonts w:ascii="Arial" w:eastAsia="Arial" w:hAnsi="Arial" w:cs="Arial"/>
              </w:rPr>
            </w:pPr>
            <w:r>
              <w:rPr>
                <w:rFonts w:ascii="Arial" w:eastAsia="Arial" w:hAnsi="Arial" w:cs="Arial"/>
              </w:rPr>
              <w:t>Kopgevel</w:t>
            </w:r>
          </w:p>
        </w:tc>
        <w:tc>
          <w:tcPr>
            <w:tcW w:w="4536" w:type="dxa"/>
            <w:tcBorders>
              <w:top w:val="single" w:sz="8" w:space="0" w:color="6D6D6D"/>
              <w:left w:val="single" w:sz="8" w:space="0" w:color="6D6D6D"/>
              <w:bottom w:val="single" w:sz="8" w:space="0" w:color="000000"/>
              <w:right w:val="single" w:sz="8" w:space="0" w:color="000000"/>
            </w:tcBorders>
          </w:tcPr>
          <w:p w14:paraId="73F3ECED" w14:textId="77777777" w:rsidR="00304E9C" w:rsidRDefault="00304E9C">
            <w:pPr>
              <w:widowControl w:val="0"/>
              <w:rPr>
                <w:rFonts w:ascii="Arial" w:eastAsia="Arial" w:hAnsi="Arial" w:cs="Arial"/>
              </w:rPr>
            </w:pPr>
          </w:p>
        </w:tc>
      </w:tr>
      <w:tr w:rsidR="00304E9C" w14:paraId="71E2D353" w14:textId="77777777">
        <w:tc>
          <w:tcPr>
            <w:tcW w:w="4644" w:type="dxa"/>
            <w:tcBorders>
              <w:top w:val="single" w:sz="8" w:space="0" w:color="6D6D6D"/>
              <w:left w:val="single" w:sz="8" w:space="0" w:color="000000"/>
              <w:bottom w:val="single" w:sz="8" w:space="0" w:color="000000"/>
              <w:right w:val="single" w:sz="8" w:space="0" w:color="000000"/>
            </w:tcBorders>
          </w:tcPr>
          <w:p w14:paraId="634FD8DF" w14:textId="77777777" w:rsidR="00304E9C" w:rsidRDefault="009337D3">
            <w:pPr>
              <w:widowControl w:val="0"/>
              <w:rPr>
                <w:rFonts w:ascii="Arial" w:eastAsia="Arial" w:hAnsi="Arial" w:cs="Arial"/>
              </w:rPr>
            </w:pPr>
            <w:r>
              <w:rPr>
                <w:rFonts w:ascii="Arial" w:eastAsia="Arial" w:hAnsi="Arial" w:cs="Arial"/>
              </w:rPr>
              <w:t>Kozijnen en buitendeuren</w:t>
            </w:r>
          </w:p>
        </w:tc>
        <w:tc>
          <w:tcPr>
            <w:tcW w:w="4536" w:type="dxa"/>
            <w:tcBorders>
              <w:top w:val="single" w:sz="8" w:space="0" w:color="6D6D6D"/>
              <w:left w:val="single" w:sz="8" w:space="0" w:color="6D6D6D"/>
              <w:bottom w:val="single" w:sz="8" w:space="0" w:color="000000"/>
              <w:right w:val="single" w:sz="8" w:space="0" w:color="000000"/>
            </w:tcBorders>
          </w:tcPr>
          <w:p w14:paraId="093FDBE0" w14:textId="77777777" w:rsidR="00304E9C" w:rsidRDefault="009337D3">
            <w:pPr>
              <w:widowControl w:val="0"/>
              <w:rPr>
                <w:rFonts w:ascii="Arial" w:eastAsia="Arial" w:hAnsi="Arial" w:cs="Arial"/>
              </w:rPr>
            </w:pPr>
            <w:r>
              <w:rPr>
                <w:rFonts w:ascii="Arial" w:eastAsia="Arial" w:hAnsi="Arial" w:cs="Arial"/>
              </w:rPr>
              <w:t>b.v. kunststof met houtnerf</w:t>
            </w:r>
          </w:p>
        </w:tc>
      </w:tr>
      <w:tr w:rsidR="00304E9C" w14:paraId="02B85D50" w14:textId="77777777">
        <w:tc>
          <w:tcPr>
            <w:tcW w:w="4644" w:type="dxa"/>
            <w:tcBorders>
              <w:top w:val="single" w:sz="8" w:space="0" w:color="6D6D6D"/>
              <w:left w:val="single" w:sz="8" w:space="0" w:color="000000"/>
              <w:bottom w:val="single" w:sz="8" w:space="0" w:color="000000"/>
              <w:right w:val="single" w:sz="8" w:space="0" w:color="000000"/>
            </w:tcBorders>
          </w:tcPr>
          <w:p w14:paraId="25D204C6" w14:textId="77777777" w:rsidR="00304E9C" w:rsidRDefault="009337D3">
            <w:pPr>
              <w:widowControl w:val="0"/>
              <w:rPr>
                <w:rFonts w:ascii="Arial" w:eastAsia="Arial" w:hAnsi="Arial" w:cs="Arial"/>
              </w:rPr>
            </w:pPr>
            <w:r>
              <w:rPr>
                <w:rFonts w:ascii="Arial" w:eastAsia="Arial" w:hAnsi="Arial" w:cs="Arial"/>
              </w:rPr>
              <w:lastRenderedPageBreak/>
              <w:t xml:space="preserve">Glas </w:t>
            </w:r>
          </w:p>
        </w:tc>
        <w:tc>
          <w:tcPr>
            <w:tcW w:w="4536" w:type="dxa"/>
            <w:tcBorders>
              <w:top w:val="single" w:sz="8" w:space="0" w:color="6D6D6D"/>
              <w:left w:val="single" w:sz="8" w:space="0" w:color="6D6D6D"/>
              <w:bottom w:val="single" w:sz="8" w:space="0" w:color="000000"/>
              <w:right w:val="single" w:sz="8" w:space="0" w:color="000000"/>
            </w:tcBorders>
          </w:tcPr>
          <w:p w14:paraId="050DEFE2" w14:textId="77777777" w:rsidR="00304E9C" w:rsidRDefault="009337D3">
            <w:pPr>
              <w:widowControl w:val="0"/>
              <w:rPr>
                <w:rFonts w:ascii="Arial" w:eastAsia="Arial" w:hAnsi="Arial" w:cs="Arial"/>
              </w:rPr>
            </w:pPr>
            <w:r>
              <w:rPr>
                <w:rFonts w:ascii="Arial" w:eastAsia="Arial" w:hAnsi="Arial" w:cs="Arial"/>
              </w:rPr>
              <w:t>b.v. triple glas</w:t>
            </w:r>
          </w:p>
        </w:tc>
      </w:tr>
      <w:tr w:rsidR="00304E9C" w14:paraId="409AA9AF" w14:textId="77777777">
        <w:trPr>
          <w:trHeight w:val="220"/>
        </w:trPr>
        <w:tc>
          <w:tcPr>
            <w:tcW w:w="9180" w:type="dxa"/>
            <w:gridSpan w:val="2"/>
            <w:tcBorders>
              <w:top w:val="single" w:sz="8" w:space="0" w:color="6D6D6D"/>
              <w:left w:val="single" w:sz="8" w:space="0" w:color="000000"/>
              <w:bottom w:val="single" w:sz="8" w:space="0" w:color="000000"/>
              <w:right w:val="single" w:sz="8" w:space="0" w:color="000000"/>
            </w:tcBorders>
          </w:tcPr>
          <w:p w14:paraId="75E07FFB" w14:textId="77777777" w:rsidR="00304E9C" w:rsidRDefault="009337D3">
            <w:pPr>
              <w:widowControl w:val="0"/>
              <w:rPr>
                <w:rFonts w:ascii="Arial" w:eastAsia="Arial" w:hAnsi="Arial" w:cs="Arial"/>
                <w:b/>
              </w:rPr>
            </w:pPr>
            <w:r>
              <w:rPr>
                <w:rFonts w:ascii="Arial" w:eastAsia="Arial" w:hAnsi="Arial" w:cs="Arial"/>
                <w:b/>
              </w:rPr>
              <w:t>DAK</w:t>
            </w:r>
          </w:p>
        </w:tc>
      </w:tr>
      <w:tr w:rsidR="00304E9C" w14:paraId="7A7DCE6B" w14:textId="77777777">
        <w:tc>
          <w:tcPr>
            <w:tcW w:w="4644" w:type="dxa"/>
            <w:tcBorders>
              <w:top w:val="single" w:sz="8" w:space="0" w:color="6D6D6D"/>
              <w:left w:val="single" w:sz="8" w:space="0" w:color="000000"/>
              <w:bottom w:val="single" w:sz="8" w:space="0" w:color="000000"/>
              <w:right w:val="single" w:sz="8" w:space="0" w:color="000000"/>
            </w:tcBorders>
          </w:tcPr>
          <w:p w14:paraId="086C85E7" w14:textId="77777777" w:rsidR="00304E9C" w:rsidRDefault="009337D3">
            <w:pPr>
              <w:widowControl w:val="0"/>
              <w:rPr>
                <w:rFonts w:ascii="Arial" w:eastAsia="Arial" w:hAnsi="Arial" w:cs="Arial"/>
              </w:rPr>
            </w:pPr>
            <w:r>
              <w:rPr>
                <w:rFonts w:ascii="Arial" w:eastAsia="Arial" w:hAnsi="Arial" w:cs="Arial"/>
              </w:rPr>
              <w:t>Dak afwerking</w:t>
            </w:r>
          </w:p>
        </w:tc>
        <w:tc>
          <w:tcPr>
            <w:tcW w:w="4536" w:type="dxa"/>
            <w:tcBorders>
              <w:top w:val="single" w:sz="8" w:space="0" w:color="6D6D6D"/>
              <w:left w:val="single" w:sz="8" w:space="0" w:color="6D6D6D"/>
              <w:bottom w:val="single" w:sz="8" w:space="0" w:color="000000"/>
              <w:right w:val="single" w:sz="8" w:space="0" w:color="000000"/>
            </w:tcBorders>
          </w:tcPr>
          <w:p w14:paraId="4659B4E7" w14:textId="77777777" w:rsidR="00304E9C" w:rsidRDefault="009337D3">
            <w:pPr>
              <w:widowControl w:val="0"/>
              <w:rPr>
                <w:rFonts w:ascii="Arial" w:eastAsia="Arial" w:hAnsi="Arial" w:cs="Arial"/>
              </w:rPr>
            </w:pPr>
            <w:r>
              <w:rPr>
                <w:rFonts w:ascii="Arial" w:eastAsia="Arial" w:hAnsi="Arial" w:cs="Arial"/>
              </w:rPr>
              <w:t>b.v. sandwich panelen met pv</w:t>
            </w:r>
          </w:p>
        </w:tc>
      </w:tr>
      <w:tr w:rsidR="00304E9C" w14:paraId="7C28524B" w14:textId="77777777">
        <w:tc>
          <w:tcPr>
            <w:tcW w:w="4644" w:type="dxa"/>
            <w:tcBorders>
              <w:top w:val="single" w:sz="8" w:space="0" w:color="6D6D6D"/>
              <w:left w:val="single" w:sz="8" w:space="0" w:color="000000"/>
              <w:bottom w:val="single" w:sz="8" w:space="0" w:color="000000"/>
              <w:right w:val="single" w:sz="8" w:space="0" w:color="000000"/>
            </w:tcBorders>
          </w:tcPr>
          <w:p w14:paraId="4764CA2B" w14:textId="77777777" w:rsidR="00304E9C" w:rsidRDefault="009337D3">
            <w:pPr>
              <w:widowControl w:val="0"/>
              <w:rPr>
                <w:rFonts w:ascii="Arial" w:eastAsia="Arial" w:hAnsi="Arial" w:cs="Arial"/>
              </w:rPr>
            </w:pPr>
            <w:r>
              <w:rPr>
                <w:rFonts w:ascii="Arial" w:eastAsia="Arial" w:hAnsi="Arial" w:cs="Arial"/>
              </w:rPr>
              <w:t>Dakramen</w:t>
            </w:r>
          </w:p>
        </w:tc>
        <w:tc>
          <w:tcPr>
            <w:tcW w:w="4536" w:type="dxa"/>
            <w:tcBorders>
              <w:top w:val="single" w:sz="8" w:space="0" w:color="6D6D6D"/>
              <w:left w:val="single" w:sz="8" w:space="0" w:color="6D6D6D"/>
              <w:bottom w:val="single" w:sz="8" w:space="0" w:color="000000"/>
              <w:right w:val="single" w:sz="8" w:space="0" w:color="000000"/>
            </w:tcBorders>
          </w:tcPr>
          <w:p w14:paraId="00ACB1A9" w14:textId="77777777" w:rsidR="00304E9C" w:rsidRDefault="00304E9C">
            <w:pPr>
              <w:widowControl w:val="0"/>
              <w:rPr>
                <w:rFonts w:ascii="Arial" w:eastAsia="Arial" w:hAnsi="Arial" w:cs="Arial"/>
              </w:rPr>
            </w:pPr>
          </w:p>
        </w:tc>
      </w:tr>
      <w:tr w:rsidR="00304E9C" w14:paraId="15C50EA8" w14:textId="77777777">
        <w:tc>
          <w:tcPr>
            <w:tcW w:w="4644" w:type="dxa"/>
            <w:tcBorders>
              <w:top w:val="single" w:sz="8" w:space="0" w:color="6D6D6D"/>
              <w:left w:val="single" w:sz="8" w:space="0" w:color="000000"/>
              <w:bottom w:val="single" w:sz="8" w:space="0" w:color="000000"/>
              <w:right w:val="single" w:sz="8" w:space="0" w:color="000000"/>
            </w:tcBorders>
          </w:tcPr>
          <w:p w14:paraId="31EA0667" w14:textId="77777777" w:rsidR="00304E9C" w:rsidRDefault="009337D3">
            <w:pPr>
              <w:widowControl w:val="0"/>
              <w:rPr>
                <w:rFonts w:ascii="Arial" w:eastAsia="Arial" w:hAnsi="Arial" w:cs="Arial"/>
              </w:rPr>
            </w:pPr>
            <w:r>
              <w:rPr>
                <w:rFonts w:ascii="Arial" w:eastAsia="Arial" w:hAnsi="Arial" w:cs="Arial"/>
              </w:rPr>
              <w:t>Gootafwerking</w:t>
            </w:r>
          </w:p>
        </w:tc>
        <w:tc>
          <w:tcPr>
            <w:tcW w:w="4536" w:type="dxa"/>
            <w:tcBorders>
              <w:top w:val="single" w:sz="8" w:space="0" w:color="6D6D6D"/>
              <w:left w:val="single" w:sz="8" w:space="0" w:color="6D6D6D"/>
              <w:bottom w:val="single" w:sz="8" w:space="0" w:color="000000"/>
              <w:right w:val="single" w:sz="8" w:space="0" w:color="000000"/>
            </w:tcBorders>
          </w:tcPr>
          <w:p w14:paraId="7A0465DF" w14:textId="77777777" w:rsidR="00304E9C" w:rsidRDefault="00304E9C">
            <w:pPr>
              <w:widowControl w:val="0"/>
              <w:rPr>
                <w:rFonts w:ascii="Arial" w:eastAsia="Arial" w:hAnsi="Arial" w:cs="Arial"/>
              </w:rPr>
            </w:pPr>
          </w:p>
        </w:tc>
      </w:tr>
      <w:tr w:rsidR="00304E9C" w14:paraId="1BB23097" w14:textId="77777777">
        <w:trPr>
          <w:trHeight w:val="220"/>
        </w:trPr>
        <w:tc>
          <w:tcPr>
            <w:tcW w:w="9180" w:type="dxa"/>
            <w:gridSpan w:val="2"/>
            <w:tcBorders>
              <w:top w:val="single" w:sz="8" w:space="0" w:color="6D6D6D"/>
              <w:left w:val="single" w:sz="8" w:space="0" w:color="000000"/>
              <w:bottom w:val="single" w:sz="8" w:space="0" w:color="000000"/>
              <w:right w:val="single" w:sz="8" w:space="0" w:color="000000"/>
            </w:tcBorders>
          </w:tcPr>
          <w:p w14:paraId="43CFF336" w14:textId="77777777" w:rsidR="00304E9C" w:rsidRDefault="009337D3">
            <w:pPr>
              <w:widowControl w:val="0"/>
              <w:rPr>
                <w:rFonts w:ascii="Arial" w:eastAsia="Arial" w:hAnsi="Arial" w:cs="Arial"/>
                <w:b/>
              </w:rPr>
            </w:pPr>
            <w:r>
              <w:rPr>
                <w:rFonts w:ascii="Arial" w:eastAsia="Arial" w:hAnsi="Arial" w:cs="Arial"/>
                <w:b/>
              </w:rPr>
              <w:t>INSTALLATIES</w:t>
            </w:r>
          </w:p>
        </w:tc>
      </w:tr>
      <w:tr w:rsidR="00304E9C" w14:paraId="46E5D898" w14:textId="77777777">
        <w:tc>
          <w:tcPr>
            <w:tcW w:w="4644" w:type="dxa"/>
            <w:tcBorders>
              <w:top w:val="single" w:sz="8" w:space="0" w:color="6D6D6D"/>
              <w:left w:val="single" w:sz="8" w:space="0" w:color="000000"/>
              <w:bottom w:val="single" w:sz="8" w:space="0" w:color="000000"/>
              <w:right w:val="single" w:sz="8" w:space="0" w:color="000000"/>
            </w:tcBorders>
          </w:tcPr>
          <w:p w14:paraId="1DFEDFC2" w14:textId="77777777" w:rsidR="00304E9C" w:rsidRDefault="009337D3">
            <w:pPr>
              <w:widowControl w:val="0"/>
              <w:rPr>
                <w:rFonts w:ascii="Arial" w:eastAsia="Arial" w:hAnsi="Arial" w:cs="Arial"/>
              </w:rPr>
            </w:pPr>
            <w:r>
              <w:rPr>
                <w:rFonts w:ascii="Arial" w:eastAsia="Arial" w:hAnsi="Arial" w:cs="Arial"/>
              </w:rPr>
              <w:t>Warmte-installatie</w:t>
            </w:r>
          </w:p>
        </w:tc>
        <w:tc>
          <w:tcPr>
            <w:tcW w:w="4536" w:type="dxa"/>
            <w:tcBorders>
              <w:top w:val="single" w:sz="8" w:space="0" w:color="6D6D6D"/>
              <w:left w:val="single" w:sz="8" w:space="0" w:color="6D6D6D"/>
              <w:bottom w:val="single" w:sz="8" w:space="0" w:color="000000"/>
              <w:right w:val="single" w:sz="8" w:space="0" w:color="000000"/>
            </w:tcBorders>
          </w:tcPr>
          <w:p w14:paraId="55DAD337" w14:textId="77777777" w:rsidR="00304E9C" w:rsidRDefault="009337D3">
            <w:pPr>
              <w:widowControl w:val="0"/>
              <w:rPr>
                <w:rFonts w:ascii="Arial" w:eastAsia="Arial" w:hAnsi="Arial" w:cs="Arial"/>
              </w:rPr>
            </w:pPr>
            <w:r>
              <w:rPr>
                <w:rFonts w:ascii="Arial" w:eastAsia="Arial" w:hAnsi="Arial" w:cs="Arial"/>
              </w:rPr>
              <w:t>b.v. warmtepomp + merk en type (gespecificeerd naar ruimteverwarming of tapwater</w:t>
            </w:r>
          </w:p>
        </w:tc>
      </w:tr>
      <w:tr w:rsidR="00304E9C" w14:paraId="435FCB87" w14:textId="77777777">
        <w:tc>
          <w:tcPr>
            <w:tcW w:w="4644" w:type="dxa"/>
            <w:tcBorders>
              <w:top w:val="single" w:sz="8" w:space="0" w:color="6D6D6D"/>
              <w:left w:val="single" w:sz="8" w:space="0" w:color="000000"/>
              <w:bottom w:val="single" w:sz="8" w:space="0" w:color="000000"/>
              <w:right w:val="single" w:sz="8" w:space="0" w:color="000000"/>
            </w:tcBorders>
          </w:tcPr>
          <w:p w14:paraId="7AB32378" w14:textId="77777777" w:rsidR="00304E9C" w:rsidRDefault="009337D3">
            <w:pPr>
              <w:widowControl w:val="0"/>
              <w:rPr>
                <w:rFonts w:ascii="Arial" w:eastAsia="Arial" w:hAnsi="Arial" w:cs="Arial"/>
              </w:rPr>
            </w:pPr>
            <w:r>
              <w:rPr>
                <w:rFonts w:ascii="Arial" w:eastAsia="Arial" w:hAnsi="Arial" w:cs="Arial"/>
              </w:rPr>
              <w:t xml:space="preserve">Zonnepanelen </w:t>
            </w:r>
          </w:p>
        </w:tc>
        <w:tc>
          <w:tcPr>
            <w:tcW w:w="4536" w:type="dxa"/>
            <w:tcBorders>
              <w:top w:val="single" w:sz="8" w:space="0" w:color="6D6D6D"/>
              <w:left w:val="single" w:sz="8" w:space="0" w:color="6D6D6D"/>
              <w:bottom w:val="single" w:sz="8" w:space="0" w:color="000000"/>
              <w:right w:val="single" w:sz="8" w:space="0" w:color="000000"/>
            </w:tcBorders>
          </w:tcPr>
          <w:p w14:paraId="4564B425" w14:textId="77777777" w:rsidR="00304E9C" w:rsidRDefault="009337D3">
            <w:pPr>
              <w:widowControl w:val="0"/>
              <w:rPr>
                <w:rFonts w:ascii="Arial" w:eastAsia="Arial" w:hAnsi="Arial" w:cs="Arial"/>
              </w:rPr>
            </w:pPr>
            <w:r>
              <w:rPr>
                <w:rFonts w:ascii="Arial" w:eastAsia="Arial" w:hAnsi="Arial" w:cs="Arial"/>
              </w:rPr>
              <w:t>b.v. TUV panelen, kleur en wijze van bevestigen</w:t>
            </w:r>
          </w:p>
        </w:tc>
      </w:tr>
      <w:tr w:rsidR="00304E9C" w14:paraId="2595D017" w14:textId="77777777">
        <w:tc>
          <w:tcPr>
            <w:tcW w:w="4644" w:type="dxa"/>
            <w:tcBorders>
              <w:top w:val="single" w:sz="8" w:space="0" w:color="6D6D6D"/>
              <w:left w:val="single" w:sz="8" w:space="0" w:color="000000"/>
              <w:bottom w:val="single" w:sz="8" w:space="0" w:color="000000"/>
              <w:right w:val="single" w:sz="8" w:space="0" w:color="000000"/>
            </w:tcBorders>
          </w:tcPr>
          <w:p w14:paraId="4D0FDCF3" w14:textId="77777777" w:rsidR="00304E9C" w:rsidRDefault="009337D3">
            <w:pPr>
              <w:widowControl w:val="0"/>
              <w:rPr>
                <w:rFonts w:ascii="Arial" w:eastAsia="Arial" w:hAnsi="Arial" w:cs="Arial"/>
              </w:rPr>
            </w:pPr>
            <w:r>
              <w:rPr>
                <w:rFonts w:ascii="Arial" w:eastAsia="Arial" w:hAnsi="Arial" w:cs="Arial"/>
              </w:rPr>
              <w:t>Ventilatiesysteem</w:t>
            </w:r>
          </w:p>
        </w:tc>
        <w:tc>
          <w:tcPr>
            <w:tcW w:w="4536" w:type="dxa"/>
            <w:tcBorders>
              <w:top w:val="single" w:sz="8" w:space="0" w:color="6D6D6D"/>
              <w:left w:val="single" w:sz="8" w:space="0" w:color="6D6D6D"/>
              <w:bottom w:val="single" w:sz="8" w:space="0" w:color="000000"/>
              <w:right w:val="single" w:sz="8" w:space="0" w:color="000000"/>
            </w:tcBorders>
          </w:tcPr>
          <w:p w14:paraId="749C271F" w14:textId="77777777" w:rsidR="00304E9C" w:rsidRDefault="009337D3">
            <w:pPr>
              <w:widowControl w:val="0"/>
              <w:rPr>
                <w:rFonts w:ascii="Arial" w:eastAsia="Arial" w:hAnsi="Arial" w:cs="Arial"/>
              </w:rPr>
            </w:pPr>
            <w:r>
              <w:rPr>
                <w:rFonts w:ascii="Arial" w:eastAsia="Arial" w:hAnsi="Arial" w:cs="Arial"/>
              </w:rPr>
              <w:t>b.v. warmte terugwinning met een CO2 sensor in woonkamer(s) en hoofdslaapkamer of in retour kanaal.</w:t>
            </w:r>
          </w:p>
        </w:tc>
      </w:tr>
      <w:tr w:rsidR="00304E9C" w14:paraId="4F1B88D7" w14:textId="77777777">
        <w:tc>
          <w:tcPr>
            <w:tcW w:w="4644" w:type="dxa"/>
            <w:tcBorders>
              <w:top w:val="single" w:sz="8" w:space="0" w:color="6D6D6D"/>
              <w:left w:val="single" w:sz="8" w:space="0" w:color="000000"/>
              <w:bottom w:val="single" w:sz="8" w:space="0" w:color="000000"/>
              <w:right w:val="single" w:sz="8" w:space="0" w:color="000000"/>
            </w:tcBorders>
          </w:tcPr>
          <w:p w14:paraId="7F5CD7B2" w14:textId="77777777" w:rsidR="00304E9C" w:rsidRDefault="009337D3">
            <w:pPr>
              <w:widowControl w:val="0"/>
              <w:rPr>
                <w:rFonts w:ascii="Arial" w:eastAsia="Arial" w:hAnsi="Arial" w:cs="Arial"/>
              </w:rPr>
            </w:pPr>
            <w:r>
              <w:rPr>
                <w:rFonts w:ascii="Arial" w:eastAsia="Arial" w:hAnsi="Arial" w:cs="Arial"/>
              </w:rPr>
              <w:t>Performance-Informatiesysteem of Monitoringssysteem</w:t>
            </w:r>
          </w:p>
        </w:tc>
        <w:tc>
          <w:tcPr>
            <w:tcW w:w="4536" w:type="dxa"/>
            <w:tcBorders>
              <w:top w:val="single" w:sz="8" w:space="0" w:color="6D6D6D"/>
              <w:left w:val="single" w:sz="8" w:space="0" w:color="6D6D6D"/>
              <w:bottom w:val="single" w:sz="8" w:space="0" w:color="000000"/>
              <w:right w:val="single" w:sz="8" w:space="0" w:color="000000"/>
            </w:tcBorders>
          </w:tcPr>
          <w:p w14:paraId="27CBC399" w14:textId="77777777" w:rsidR="00304E9C" w:rsidRDefault="009337D3">
            <w:pPr>
              <w:widowControl w:val="0"/>
              <w:rPr>
                <w:rFonts w:ascii="Arial" w:eastAsia="Arial" w:hAnsi="Arial" w:cs="Arial"/>
              </w:rPr>
            </w:pPr>
            <w:r>
              <w:rPr>
                <w:rFonts w:ascii="Arial" w:eastAsia="Arial" w:hAnsi="Arial" w:cs="Arial"/>
              </w:rPr>
              <w:t>b.v. display in woonkamer met actuele informatie over energiegebruik en vertaling naar jaarrekening</w:t>
            </w:r>
          </w:p>
        </w:tc>
      </w:tr>
      <w:tr w:rsidR="00304E9C" w14:paraId="15D68B2A" w14:textId="77777777">
        <w:trPr>
          <w:trHeight w:val="220"/>
        </w:trPr>
        <w:tc>
          <w:tcPr>
            <w:tcW w:w="9180" w:type="dxa"/>
            <w:gridSpan w:val="2"/>
            <w:tcBorders>
              <w:top w:val="single" w:sz="8" w:space="0" w:color="6D6D6D"/>
              <w:left w:val="single" w:sz="8" w:space="0" w:color="000000"/>
              <w:bottom w:val="single" w:sz="8" w:space="0" w:color="000000"/>
              <w:right w:val="single" w:sz="8" w:space="0" w:color="000000"/>
            </w:tcBorders>
          </w:tcPr>
          <w:p w14:paraId="6E5D8C26" w14:textId="77777777" w:rsidR="00304E9C" w:rsidRDefault="009337D3">
            <w:pPr>
              <w:widowControl w:val="0"/>
              <w:rPr>
                <w:rFonts w:ascii="Arial" w:eastAsia="Arial" w:hAnsi="Arial" w:cs="Arial"/>
                <w:b/>
              </w:rPr>
            </w:pPr>
            <w:r>
              <w:rPr>
                <w:rFonts w:ascii="Arial" w:eastAsia="Arial" w:hAnsi="Arial" w:cs="Arial"/>
                <w:b/>
              </w:rPr>
              <w:t>INTERIEUR</w:t>
            </w:r>
          </w:p>
        </w:tc>
      </w:tr>
      <w:tr w:rsidR="00304E9C" w14:paraId="76E813D2" w14:textId="77777777">
        <w:tc>
          <w:tcPr>
            <w:tcW w:w="4644" w:type="dxa"/>
            <w:tcBorders>
              <w:top w:val="single" w:sz="8" w:space="0" w:color="6D6D6D"/>
              <w:left w:val="single" w:sz="8" w:space="0" w:color="000000"/>
              <w:bottom w:val="single" w:sz="8" w:space="0" w:color="000000"/>
              <w:right w:val="single" w:sz="8" w:space="0" w:color="000000"/>
            </w:tcBorders>
          </w:tcPr>
          <w:p w14:paraId="62A57963" w14:textId="77777777" w:rsidR="00304E9C" w:rsidRDefault="009337D3">
            <w:pPr>
              <w:widowControl w:val="0"/>
              <w:rPr>
                <w:rFonts w:ascii="Arial" w:eastAsia="Arial" w:hAnsi="Arial" w:cs="Arial"/>
              </w:rPr>
            </w:pPr>
            <w:r>
              <w:rPr>
                <w:rFonts w:ascii="Arial" w:eastAsia="Arial" w:hAnsi="Arial" w:cs="Arial"/>
              </w:rPr>
              <w:t>Standaard afwerking badkamer</w:t>
            </w:r>
          </w:p>
        </w:tc>
        <w:tc>
          <w:tcPr>
            <w:tcW w:w="4536" w:type="dxa"/>
            <w:tcBorders>
              <w:top w:val="single" w:sz="8" w:space="0" w:color="6D6D6D"/>
              <w:left w:val="single" w:sz="8" w:space="0" w:color="6D6D6D"/>
              <w:bottom w:val="single" w:sz="8" w:space="0" w:color="000000"/>
              <w:right w:val="single" w:sz="8" w:space="0" w:color="000000"/>
            </w:tcBorders>
          </w:tcPr>
          <w:p w14:paraId="012EAE79" w14:textId="77777777" w:rsidR="00304E9C" w:rsidRDefault="009337D3">
            <w:pPr>
              <w:widowControl w:val="0"/>
              <w:rPr>
                <w:rFonts w:ascii="Arial" w:eastAsia="Arial" w:hAnsi="Arial" w:cs="Arial"/>
              </w:rPr>
            </w:pPr>
            <w:r>
              <w:rPr>
                <w:rFonts w:ascii="Arial" w:eastAsia="Arial" w:hAnsi="Arial" w:cs="Arial"/>
              </w:rPr>
              <w:t>b.v. glazen panelen met gecoate vloer</w:t>
            </w:r>
          </w:p>
        </w:tc>
      </w:tr>
      <w:tr w:rsidR="00304E9C" w14:paraId="053EEF91" w14:textId="77777777">
        <w:tc>
          <w:tcPr>
            <w:tcW w:w="4644" w:type="dxa"/>
            <w:tcBorders>
              <w:top w:val="single" w:sz="8" w:space="0" w:color="6D6D6D"/>
              <w:left w:val="single" w:sz="8" w:space="0" w:color="000000"/>
              <w:bottom w:val="single" w:sz="8" w:space="0" w:color="000000"/>
              <w:right w:val="single" w:sz="8" w:space="0" w:color="000000"/>
            </w:tcBorders>
          </w:tcPr>
          <w:p w14:paraId="404D6483" w14:textId="77777777" w:rsidR="00304E9C" w:rsidRDefault="009337D3">
            <w:pPr>
              <w:widowControl w:val="0"/>
              <w:rPr>
                <w:rFonts w:ascii="Arial" w:eastAsia="Arial" w:hAnsi="Arial" w:cs="Arial"/>
              </w:rPr>
            </w:pPr>
            <w:r>
              <w:rPr>
                <w:rFonts w:ascii="Arial" w:eastAsia="Arial" w:hAnsi="Arial" w:cs="Arial"/>
              </w:rPr>
              <w:t>Standaard afwerking toilet(ten)</w:t>
            </w:r>
          </w:p>
        </w:tc>
        <w:tc>
          <w:tcPr>
            <w:tcW w:w="4536" w:type="dxa"/>
            <w:tcBorders>
              <w:top w:val="single" w:sz="8" w:space="0" w:color="6D6D6D"/>
              <w:left w:val="single" w:sz="8" w:space="0" w:color="6D6D6D"/>
              <w:bottom w:val="single" w:sz="8" w:space="0" w:color="000000"/>
              <w:right w:val="single" w:sz="8" w:space="0" w:color="000000"/>
            </w:tcBorders>
          </w:tcPr>
          <w:p w14:paraId="7415D951" w14:textId="77777777" w:rsidR="00304E9C" w:rsidRDefault="00304E9C">
            <w:pPr>
              <w:widowControl w:val="0"/>
              <w:rPr>
                <w:rFonts w:ascii="Arial" w:eastAsia="Arial" w:hAnsi="Arial" w:cs="Arial"/>
              </w:rPr>
            </w:pPr>
          </w:p>
        </w:tc>
      </w:tr>
      <w:tr w:rsidR="00304E9C" w14:paraId="68D3C9FD" w14:textId="77777777">
        <w:tc>
          <w:tcPr>
            <w:tcW w:w="4644" w:type="dxa"/>
            <w:tcBorders>
              <w:top w:val="single" w:sz="8" w:space="0" w:color="6D6D6D"/>
              <w:left w:val="single" w:sz="8" w:space="0" w:color="000000"/>
              <w:bottom w:val="single" w:sz="8" w:space="0" w:color="000000"/>
              <w:right w:val="single" w:sz="8" w:space="0" w:color="000000"/>
            </w:tcBorders>
          </w:tcPr>
          <w:p w14:paraId="5A7939F5" w14:textId="77777777" w:rsidR="00304E9C" w:rsidRDefault="009337D3">
            <w:pPr>
              <w:widowControl w:val="0"/>
              <w:rPr>
                <w:rFonts w:ascii="Arial" w:eastAsia="Arial" w:hAnsi="Arial" w:cs="Arial"/>
              </w:rPr>
            </w:pPr>
            <w:r>
              <w:rPr>
                <w:rFonts w:ascii="Arial" w:eastAsia="Arial" w:hAnsi="Arial" w:cs="Arial"/>
              </w:rPr>
              <w:t>Keukeninrichting</w:t>
            </w:r>
          </w:p>
        </w:tc>
        <w:tc>
          <w:tcPr>
            <w:tcW w:w="4536" w:type="dxa"/>
            <w:tcBorders>
              <w:top w:val="single" w:sz="8" w:space="0" w:color="6D6D6D"/>
              <w:left w:val="single" w:sz="8" w:space="0" w:color="6D6D6D"/>
              <w:bottom w:val="single" w:sz="8" w:space="0" w:color="000000"/>
              <w:right w:val="single" w:sz="8" w:space="0" w:color="000000"/>
            </w:tcBorders>
          </w:tcPr>
          <w:p w14:paraId="77B15341" w14:textId="77777777" w:rsidR="00304E9C" w:rsidRDefault="009337D3">
            <w:pPr>
              <w:widowControl w:val="0"/>
              <w:rPr>
                <w:rFonts w:ascii="Arial" w:eastAsia="Arial" w:hAnsi="Arial" w:cs="Arial"/>
              </w:rPr>
            </w:pPr>
            <w:r>
              <w:rPr>
                <w:rFonts w:ascii="Arial" w:eastAsia="Arial" w:hAnsi="Arial" w:cs="Arial"/>
              </w:rPr>
              <w:t>b.v. standaard Bruynzeel opstelling 2400mm</w:t>
            </w:r>
          </w:p>
        </w:tc>
      </w:tr>
      <w:tr w:rsidR="00304E9C" w14:paraId="22E53CFC" w14:textId="77777777">
        <w:tc>
          <w:tcPr>
            <w:tcW w:w="4644" w:type="dxa"/>
            <w:tcBorders>
              <w:top w:val="single" w:sz="8" w:space="0" w:color="6D6D6D"/>
              <w:left w:val="single" w:sz="8" w:space="0" w:color="000000"/>
              <w:bottom w:val="single" w:sz="8" w:space="0" w:color="000000"/>
              <w:right w:val="single" w:sz="8" w:space="0" w:color="000000"/>
            </w:tcBorders>
          </w:tcPr>
          <w:p w14:paraId="1FF8E5F9" w14:textId="77777777" w:rsidR="00304E9C" w:rsidRDefault="009337D3">
            <w:pPr>
              <w:widowControl w:val="0"/>
              <w:rPr>
                <w:rFonts w:ascii="Arial" w:eastAsia="Arial" w:hAnsi="Arial" w:cs="Arial"/>
              </w:rPr>
            </w:pPr>
            <w:r>
              <w:rPr>
                <w:rFonts w:ascii="Arial" w:eastAsia="Arial" w:hAnsi="Arial" w:cs="Arial"/>
              </w:rPr>
              <w:t>Binnen deuren</w:t>
            </w:r>
          </w:p>
        </w:tc>
        <w:tc>
          <w:tcPr>
            <w:tcW w:w="4536" w:type="dxa"/>
            <w:tcBorders>
              <w:top w:val="single" w:sz="8" w:space="0" w:color="6D6D6D"/>
              <w:left w:val="single" w:sz="8" w:space="0" w:color="6D6D6D"/>
              <w:bottom w:val="single" w:sz="8" w:space="0" w:color="000000"/>
              <w:right w:val="single" w:sz="8" w:space="0" w:color="000000"/>
            </w:tcBorders>
          </w:tcPr>
          <w:p w14:paraId="2A9B4CFD" w14:textId="77777777" w:rsidR="00304E9C" w:rsidRDefault="00304E9C">
            <w:pPr>
              <w:widowControl w:val="0"/>
              <w:ind w:left="720"/>
              <w:rPr>
                <w:rFonts w:ascii="Arial" w:eastAsia="Arial" w:hAnsi="Arial" w:cs="Arial"/>
              </w:rPr>
            </w:pPr>
          </w:p>
        </w:tc>
      </w:tr>
      <w:tr w:rsidR="00304E9C" w14:paraId="2864BC45" w14:textId="77777777">
        <w:tc>
          <w:tcPr>
            <w:tcW w:w="4644" w:type="dxa"/>
            <w:tcBorders>
              <w:top w:val="single" w:sz="8" w:space="0" w:color="6D6D6D"/>
              <w:left w:val="single" w:sz="8" w:space="0" w:color="000000"/>
              <w:bottom w:val="single" w:sz="8" w:space="0" w:color="000000"/>
              <w:right w:val="single" w:sz="8" w:space="0" w:color="000000"/>
            </w:tcBorders>
          </w:tcPr>
          <w:p w14:paraId="4F61566E" w14:textId="77777777" w:rsidR="00304E9C" w:rsidRDefault="009337D3">
            <w:pPr>
              <w:widowControl w:val="0"/>
              <w:rPr>
                <w:rFonts w:ascii="Arial" w:eastAsia="Arial" w:hAnsi="Arial" w:cs="Arial"/>
              </w:rPr>
            </w:pPr>
            <w:r>
              <w:rPr>
                <w:rFonts w:ascii="Arial" w:eastAsia="Arial" w:hAnsi="Arial" w:cs="Arial"/>
              </w:rPr>
              <w:t>Etc.</w:t>
            </w:r>
          </w:p>
        </w:tc>
        <w:tc>
          <w:tcPr>
            <w:tcW w:w="4536" w:type="dxa"/>
            <w:tcBorders>
              <w:top w:val="single" w:sz="8" w:space="0" w:color="6D6D6D"/>
              <w:left w:val="single" w:sz="8" w:space="0" w:color="6D6D6D"/>
              <w:bottom w:val="single" w:sz="8" w:space="0" w:color="000000"/>
              <w:right w:val="single" w:sz="8" w:space="0" w:color="000000"/>
            </w:tcBorders>
          </w:tcPr>
          <w:p w14:paraId="643D8D5B" w14:textId="77777777" w:rsidR="00304E9C" w:rsidRDefault="00304E9C">
            <w:pPr>
              <w:widowControl w:val="0"/>
              <w:ind w:left="720"/>
              <w:rPr>
                <w:rFonts w:ascii="Arial" w:eastAsia="Arial" w:hAnsi="Arial" w:cs="Arial"/>
              </w:rPr>
            </w:pPr>
          </w:p>
        </w:tc>
      </w:tr>
      <w:tr w:rsidR="00304E9C" w14:paraId="1B291A54" w14:textId="77777777">
        <w:tc>
          <w:tcPr>
            <w:tcW w:w="4644" w:type="dxa"/>
            <w:tcBorders>
              <w:top w:val="single" w:sz="8" w:space="0" w:color="6D6D6D"/>
              <w:left w:val="single" w:sz="8" w:space="0" w:color="000000"/>
              <w:bottom w:val="single" w:sz="8" w:space="0" w:color="000000"/>
              <w:right w:val="single" w:sz="8" w:space="0" w:color="000000"/>
            </w:tcBorders>
          </w:tcPr>
          <w:p w14:paraId="3B975F3C" w14:textId="77777777" w:rsidR="00304E9C" w:rsidRDefault="00304E9C">
            <w:pPr>
              <w:widowControl w:val="0"/>
              <w:rPr>
                <w:rFonts w:ascii="Arial" w:eastAsia="Arial" w:hAnsi="Arial" w:cs="Arial"/>
              </w:rPr>
            </w:pPr>
          </w:p>
        </w:tc>
        <w:tc>
          <w:tcPr>
            <w:tcW w:w="4536" w:type="dxa"/>
            <w:tcBorders>
              <w:top w:val="single" w:sz="8" w:space="0" w:color="6D6D6D"/>
              <w:left w:val="single" w:sz="8" w:space="0" w:color="6D6D6D"/>
              <w:bottom w:val="single" w:sz="8" w:space="0" w:color="000000"/>
              <w:right w:val="single" w:sz="8" w:space="0" w:color="000000"/>
            </w:tcBorders>
          </w:tcPr>
          <w:p w14:paraId="392D552B" w14:textId="77777777" w:rsidR="00304E9C" w:rsidRDefault="00304E9C">
            <w:pPr>
              <w:widowControl w:val="0"/>
              <w:ind w:left="720"/>
              <w:rPr>
                <w:rFonts w:ascii="Arial" w:eastAsia="Arial" w:hAnsi="Arial" w:cs="Arial"/>
              </w:rPr>
            </w:pPr>
          </w:p>
        </w:tc>
      </w:tr>
    </w:tbl>
    <w:p w14:paraId="12E3DBD7" w14:textId="77777777" w:rsidR="00304E9C" w:rsidRDefault="00304E9C">
      <w:pPr>
        <w:spacing w:after="0"/>
        <w:rPr>
          <w:rFonts w:ascii="Arial" w:eastAsia="Arial" w:hAnsi="Arial" w:cs="Arial"/>
          <w:sz w:val="20"/>
          <w:szCs w:val="20"/>
        </w:rPr>
      </w:pPr>
    </w:p>
    <w:p w14:paraId="4A7579FB" w14:textId="77777777" w:rsidR="00304E9C" w:rsidRDefault="009337D3">
      <w:r>
        <w:br w:type="page"/>
      </w:r>
    </w:p>
    <w:tbl>
      <w:tblPr>
        <w:tblStyle w:val="a0"/>
        <w:tblW w:w="9150" w:type="dxa"/>
        <w:tblInd w:w="-5" w:type="dxa"/>
        <w:tblBorders>
          <w:top w:val="nil"/>
          <w:left w:val="nil"/>
          <w:bottom w:val="nil"/>
          <w:right w:val="nil"/>
          <w:insideH w:val="nil"/>
          <w:insideV w:val="nil"/>
        </w:tblBorders>
        <w:tblLayout w:type="fixed"/>
        <w:tblLook w:val="0600" w:firstRow="0" w:lastRow="0" w:firstColumn="0" w:lastColumn="0" w:noHBand="1" w:noVBand="1"/>
      </w:tblPr>
      <w:tblGrid>
        <w:gridCol w:w="4650"/>
        <w:gridCol w:w="4500"/>
      </w:tblGrid>
      <w:tr w:rsidR="00304E9C" w14:paraId="7CA986E3" w14:textId="77777777">
        <w:trPr>
          <w:trHeight w:val="600"/>
        </w:trPr>
        <w:tc>
          <w:tcPr>
            <w:tcW w:w="465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7D578D7" w14:textId="77777777" w:rsidR="00304E9C" w:rsidRDefault="009337D3">
            <w:pPr>
              <w:rPr>
                <w:rFonts w:ascii="Arial" w:eastAsia="Arial" w:hAnsi="Arial" w:cs="Arial"/>
                <w:b/>
              </w:rPr>
            </w:pPr>
            <w:r>
              <w:rPr>
                <w:rFonts w:ascii="Arial" w:eastAsia="Arial" w:hAnsi="Arial" w:cs="Arial"/>
                <w:b/>
              </w:rPr>
              <w:lastRenderedPageBreak/>
              <w:t>Optielijst</w:t>
            </w:r>
          </w:p>
        </w:tc>
        <w:tc>
          <w:tcPr>
            <w:tcW w:w="450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73897DBC" w14:textId="77777777" w:rsidR="00304E9C" w:rsidRDefault="009337D3">
            <w:pPr>
              <w:rPr>
                <w:rFonts w:ascii="Arial" w:eastAsia="Arial" w:hAnsi="Arial" w:cs="Arial"/>
                <w:b/>
              </w:rPr>
            </w:pPr>
            <w:r>
              <w:rPr>
                <w:rFonts w:ascii="Arial" w:eastAsia="Arial" w:hAnsi="Arial" w:cs="Arial"/>
                <w:b/>
              </w:rPr>
              <w:t>Duidelijke beschrijving van de optie toevoegen</w:t>
            </w:r>
          </w:p>
        </w:tc>
      </w:tr>
      <w:tr w:rsidR="00304E9C" w14:paraId="77AAEF6E" w14:textId="77777777" w:rsidTr="00C77867">
        <w:trPr>
          <w:trHeight w:val="649"/>
        </w:trPr>
        <w:tc>
          <w:tcPr>
            <w:tcW w:w="4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A89A65" w14:textId="77777777" w:rsidR="00304E9C" w:rsidRDefault="009337D3">
            <w:pPr>
              <w:rPr>
                <w:rFonts w:ascii="Arial" w:eastAsia="Arial" w:hAnsi="Arial" w:cs="Arial"/>
              </w:rPr>
            </w:pPr>
            <w:r>
              <w:rPr>
                <w:rFonts w:ascii="Arial" w:eastAsia="Arial" w:hAnsi="Arial" w:cs="Arial"/>
              </w:rPr>
              <w:t>Prestatiegarantie van meer dan 10 jaar met uitgewerkte condities voor onderhoud, wonen en monitoring.</w:t>
            </w:r>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7537C5C4" w14:textId="77777777" w:rsidR="00304E9C" w:rsidRDefault="009337D3">
            <w:pPr>
              <w:rPr>
                <w:rFonts w:ascii="Arial" w:eastAsia="Arial" w:hAnsi="Arial" w:cs="Arial"/>
              </w:rPr>
            </w:pPr>
            <w:r>
              <w:rPr>
                <w:rFonts w:ascii="Arial" w:eastAsia="Arial" w:hAnsi="Arial" w:cs="Arial"/>
              </w:rPr>
              <w:t xml:space="preserve"> b.v. 20, 30 of 40 jaar</w:t>
            </w:r>
          </w:p>
        </w:tc>
      </w:tr>
      <w:tr w:rsidR="00304E9C" w14:paraId="6FBCCEB8" w14:textId="77777777">
        <w:trPr>
          <w:trHeight w:val="500"/>
        </w:trPr>
        <w:tc>
          <w:tcPr>
            <w:tcW w:w="4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B03948" w14:textId="77777777" w:rsidR="00304E9C" w:rsidRDefault="009337D3">
            <w:pPr>
              <w:rPr>
                <w:rFonts w:ascii="Arial" w:eastAsia="Arial" w:hAnsi="Arial" w:cs="Arial"/>
              </w:rPr>
            </w:pPr>
            <w:r>
              <w:rPr>
                <w:rFonts w:ascii="Arial" w:eastAsia="Arial" w:hAnsi="Arial" w:cs="Arial"/>
              </w:rPr>
              <w:t xml:space="preserve">Kopgevel </w:t>
            </w:r>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4A9275C4" w14:textId="77777777" w:rsidR="00304E9C" w:rsidRDefault="009337D3">
            <w:pPr>
              <w:rPr>
                <w:rFonts w:ascii="Arial" w:eastAsia="Arial" w:hAnsi="Arial" w:cs="Arial"/>
              </w:rPr>
            </w:pPr>
            <w:r>
              <w:rPr>
                <w:rFonts w:ascii="Arial" w:eastAsia="Arial" w:hAnsi="Arial" w:cs="Arial"/>
              </w:rPr>
              <w:t xml:space="preserve"> </w:t>
            </w:r>
          </w:p>
        </w:tc>
      </w:tr>
      <w:tr w:rsidR="00304E9C" w14:paraId="5F92AD85" w14:textId="77777777">
        <w:trPr>
          <w:trHeight w:val="500"/>
        </w:trPr>
        <w:tc>
          <w:tcPr>
            <w:tcW w:w="4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5365FA" w14:textId="77777777" w:rsidR="00304E9C" w:rsidRDefault="009337D3">
            <w:pPr>
              <w:rPr>
                <w:rFonts w:ascii="Arial" w:eastAsia="Arial" w:hAnsi="Arial" w:cs="Arial"/>
              </w:rPr>
            </w:pPr>
            <w:r>
              <w:rPr>
                <w:rFonts w:ascii="Arial" w:eastAsia="Arial" w:hAnsi="Arial" w:cs="Arial"/>
              </w:rPr>
              <w:t xml:space="preserve">Badkamer </w:t>
            </w:r>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4F7BE87C" w14:textId="77777777" w:rsidR="00304E9C" w:rsidRDefault="009337D3">
            <w:pPr>
              <w:rPr>
                <w:rFonts w:ascii="Arial" w:eastAsia="Arial" w:hAnsi="Arial" w:cs="Arial"/>
              </w:rPr>
            </w:pPr>
            <w:r>
              <w:rPr>
                <w:rFonts w:ascii="Arial" w:eastAsia="Arial" w:hAnsi="Arial" w:cs="Arial"/>
              </w:rPr>
              <w:t xml:space="preserve"> </w:t>
            </w:r>
          </w:p>
        </w:tc>
      </w:tr>
      <w:tr w:rsidR="00304E9C" w14:paraId="17C1FCB1" w14:textId="77777777">
        <w:trPr>
          <w:trHeight w:val="500"/>
        </w:trPr>
        <w:tc>
          <w:tcPr>
            <w:tcW w:w="4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17A44E" w14:textId="77777777" w:rsidR="00304E9C" w:rsidRDefault="009337D3">
            <w:pPr>
              <w:rPr>
                <w:rFonts w:ascii="Arial" w:eastAsia="Arial" w:hAnsi="Arial" w:cs="Arial"/>
              </w:rPr>
            </w:pPr>
            <w:r>
              <w:rPr>
                <w:rFonts w:ascii="Arial" w:eastAsia="Arial" w:hAnsi="Arial" w:cs="Arial"/>
              </w:rPr>
              <w:t xml:space="preserve">Keuken </w:t>
            </w:r>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3B0707C6" w14:textId="77777777" w:rsidR="00304E9C" w:rsidRDefault="009337D3">
            <w:pPr>
              <w:rPr>
                <w:rFonts w:ascii="Arial" w:eastAsia="Arial" w:hAnsi="Arial" w:cs="Arial"/>
              </w:rPr>
            </w:pPr>
            <w:r>
              <w:rPr>
                <w:rFonts w:ascii="Arial" w:eastAsia="Arial" w:hAnsi="Arial" w:cs="Arial"/>
              </w:rPr>
              <w:t xml:space="preserve"> b.v. standaard 180 cm</w:t>
            </w:r>
          </w:p>
        </w:tc>
      </w:tr>
      <w:tr w:rsidR="00304E9C" w14:paraId="048C811C" w14:textId="77777777">
        <w:trPr>
          <w:trHeight w:val="500"/>
        </w:trPr>
        <w:tc>
          <w:tcPr>
            <w:tcW w:w="4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07C9E7" w14:textId="77777777" w:rsidR="00304E9C" w:rsidRDefault="009337D3">
            <w:pPr>
              <w:rPr>
                <w:rFonts w:ascii="Arial" w:eastAsia="Arial" w:hAnsi="Arial" w:cs="Arial"/>
              </w:rPr>
            </w:pPr>
            <w:r>
              <w:rPr>
                <w:rFonts w:ascii="Arial" w:eastAsia="Arial" w:hAnsi="Arial" w:cs="Arial"/>
              </w:rPr>
              <w:t xml:space="preserve">Toilet </w:t>
            </w:r>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2DD94DDA" w14:textId="77777777" w:rsidR="00304E9C" w:rsidRDefault="009337D3">
            <w:pPr>
              <w:rPr>
                <w:rFonts w:ascii="Arial" w:eastAsia="Arial" w:hAnsi="Arial" w:cs="Arial"/>
              </w:rPr>
            </w:pPr>
            <w:r>
              <w:rPr>
                <w:rFonts w:ascii="Arial" w:eastAsia="Arial" w:hAnsi="Arial" w:cs="Arial"/>
              </w:rPr>
              <w:t xml:space="preserve"> </w:t>
            </w:r>
          </w:p>
        </w:tc>
      </w:tr>
      <w:tr w:rsidR="00304E9C" w14:paraId="04069218" w14:textId="77777777">
        <w:trPr>
          <w:trHeight w:val="500"/>
        </w:trPr>
        <w:tc>
          <w:tcPr>
            <w:tcW w:w="4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41CBA4" w14:textId="77777777" w:rsidR="00304E9C" w:rsidRDefault="009337D3">
            <w:pPr>
              <w:rPr>
                <w:rFonts w:ascii="Arial" w:eastAsia="Arial" w:hAnsi="Arial" w:cs="Arial"/>
              </w:rPr>
            </w:pPr>
            <w:r>
              <w:rPr>
                <w:rFonts w:ascii="Arial" w:eastAsia="Arial" w:hAnsi="Arial" w:cs="Arial"/>
              </w:rPr>
              <w:t>Verzekerde garantie</w:t>
            </w:r>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002E1C76" w14:textId="77777777" w:rsidR="00304E9C" w:rsidRDefault="009337D3">
            <w:pPr>
              <w:rPr>
                <w:rFonts w:ascii="Arial" w:eastAsia="Arial" w:hAnsi="Arial" w:cs="Arial"/>
              </w:rPr>
            </w:pPr>
            <w:r>
              <w:rPr>
                <w:rFonts w:ascii="Arial" w:eastAsia="Arial" w:hAnsi="Arial" w:cs="Arial"/>
              </w:rPr>
              <w:t xml:space="preserve"> </w:t>
            </w:r>
          </w:p>
        </w:tc>
      </w:tr>
      <w:tr w:rsidR="00304E9C" w14:paraId="2319CAA6" w14:textId="77777777">
        <w:trPr>
          <w:trHeight w:val="500"/>
        </w:trPr>
        <w:tc>
          <w:tcPr>
            <w:tcW w:w="4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1F512E" w14:textId="77777777" w:rsidR="00304E9C" w:rsidRDefault="009337D3">
            <w:pPr>
              <w:rPr>
                <w:rFonts w:ascii="Arial" w:eastAsia="Arial" w:hAnsi="Arial" w:cs="Arial"/>
              </w:rPr>
            </w:pPr>
            <w:r>
              <w:rPr>
                <w:rFonts w:ascii="Arial" w:eastAsia="Arial" w:hAnsi="Arial" w:cs="Arial"/>
              </w:rPr>
              <w:t>Bodemsanering</w:t>
            </w:r>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4B7A04DF" w14:textId="77777777" w:rsidR="00304E9C" w:rsidRDefault="009337D3">
            <w:pPr>
              <w:rPr>
                <w:rFonts w:ascii="Arial" w:eastAsia="Arial" w:hAnsi="Arial" w:cs="Arial"/>
              </w:rPr>
            </w:pPr>
            <w:r>
              <w:rPr>
                <w:rFonts w:ascii="Arial" w:eastAsia="Arial" w:hAnsi="Arial" w:cs="Arial"/>
              </w:rPr>
              <w:t xml:space="preserve"> </w:t>
            </w:r>
          </w:p>
        </w:tc>
      </w:tr>
      <w:tr w:rsidR="00304E9C" w14:paraId="3835C4F6" w14:textId="77777777">
        <w:trPr>
          <w:trHeight w:val="500"/>
        </w:trPr>
        <w:tc>
          <w:tcPr>
            <w:tcW w:w="4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800631" w14:textId="77777777" w:rsidR="00304E9C" w:rsidRDefault="009337D3">
            <w:pPr>
              <w:rPr>
                <w:rFonts w:ascii="Arial" w:eastAsia="Arial" w:hAnsi="Arial" w:cs="Arial"/>
              </w:rPr>
            </w:pPr>
            <w:r>
              <w:rPr>
                <w:rFonts w:ascii="Arial" w:eastAsia="Arial" w:hAnsi="Arial" w:cs="Arial"/>
              </w:rPr>
              <w:t xml:space="preserve">LED/witgoedpakket </w:t>
            </w:r>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5D7A4F01" w14:textId="77777777" w:rsidR="00304E9C" w:rsidRDefault="009337D3">
            <w:pPr>
              <w:rPr>
                <w:rFonts w:ascii="Arial" w:eastAsia="Arial" w:hAnsi="Arial" w:cs="Arial"/>
              </w:rPr>
            </w:pPr>
            <w:r>
              <w:rPr>
                <w:rFonts w:ascii="Arial" w:eastAsia="Arial" w:hAnsi="Arial" w:cs="Arial"/>
              </w:rPr>
              <w:t xml:space="preserve"> </w:t>
            </w:r>
          </w:p>
        </w:tc>
      </w:tr>
      <w:tr w:rsidR="00304E9C" w14:paraId="14BC9BAD" w14:textId="77777777">
        <w:trPr>
          <w:trHeight w:val="500"/>
        </w:trPr>
        <w:tc>
          <w:tcPr>
            <w:tcW w:w="4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D1E4EB" w14:textId="77777777" w:rsidR="00304E9C" w:rsidRDefault="009337D3">
            <w:pPr>
              <w:rPr>
                <w:rFonts w:ascii="Arial" w:eastAsia="Arial" w:hAnsi="Arial" w:cs="Arial"/>
              </w:rPr>
            </w:pPr>
            <w:r>
              <w:rPr>
                <w:rFonts w:ascii="Arial" w:eastAsia="Arial" w:hAnsi="Arial" w:cs="Arial"/>
              </w:rPr>
              <w:t>Nultreden woning</w:t>
            </w:r>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6C47ACC9" w14:textId="77777777" w:rsidR="00304E9C" w:rsidRDefault="009337D3">
            <w:pPr>
              <w:rPr>
                <w:rFonts w:ascii="Arial" w:eastAsia="Arial" w:hAnsi="Arial" w:cs="Arial"/>
              </w:rPr>
            </w:pPr>
            <w:r>
              <w:rPr>
                <w:rFonts w:ascii="Arial" w:eastAsia="Arial" w:hAnsi="Arial" w:cs="Arial"/>
              </w:rPr>
              <w:t xml:space="preserve"> </w:t>
            </w:r>
          </w:p>
        </w:tc>
      </w:tr>
      <w:tr w:rsidR="00304E9C" w14:paraId="0556A95E" w14:textId="77777777">
        <w:trPr>
          <w:trHeight w:val="500"/>
        </w:trPr>
        <w:tc>
          <w:tcPr>
            <w:tcW w:w="4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AD019C" w14:textId="77777777" w:rsidR="00304E9C" w:rsidRDefault="009337D3">
            <w:pPr>
              <w:rPr>
                <w:rFonts w:ascii="Arial" w:eastAsia="Arial" w:hAnsi="Arial" w:cs="Arial"/>
              </w:rPr>
            </w:pPr>
            <w:r>
              <w:rPr>
                <w:rFonts w:ascii="Arial" w:eastAsia="Arial" w:hAnsi="Arial" w:cs="Arial"/>
              </w:rPr>
              <w:t xml:space="preserve">Aanbouw </w:t>
            </w:r>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62237544" w14:textId="77777777" w:rsidR="00304E9C" w:rsidRDefault="009337D3">
            <w:pPr>
              <w:rPr>
                <w:rFonts w:ascii="Arial" w:eastAsia="Arial" w:hAnsi="Arial" w:cs="Arial"/>
              </w:rPr>
            </w:pPr>
            <w:r>
              <w:rPr>
                <w:rFonts w:ascii="Arial" w:eastAsia="Arial" w:hAnsi="Arial" w:cs="Arial"/>
              </w:rPr>
              <w:t xml:space="preserve"> </w:t>
            </w:r>
          </w:p>
        </w:tc>
      </w:tr>
      <w:tr w:rsidR="00304E9C" w14:paraId="36183E04" w14:textId="77777777">
        <w:trPr>
          <w:trHeight w:val="500"/>
        </w:trPr>
        <w:tc>
          <w:tcPr>
            <w:tcW w:w="4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AC31B2" w14:textId="77777777" w:rsidR="00304E9C" w:rsidRDefault="009337D3">
            <w:pPr>
              <w:rPr>
                <w:rFonts w:ascii="Arial" w:eastAsia="Arial" w:hAnsi="Arial" w:cs="Arial"/>
              </w:rPr>
            </w:pPr>
            <w:r>
              <w:rPr>
                <w:rFonts w:ascii="Arial" w:eastAsia="Arial" w:hAnsi="Arial" w:cs="Arial"/>
              </w:rPr>
              <w:t xml:space="preserve">Wijziging indeling van Standaard Woning </w:t>
            </w:r>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30FB5C7F" w14:textId="77777777" w:rsidR="00304E9C" w:rsidRDefault="009337D3">
            <w:pPr>
              <w:rPr>
                <w:rFonts w:ascii="Arial" w:eastAsia="Arial" w:hAnsi="Arial" w:cs="Arial"/>
              </w:rPr>
            </w:pPr>
            <w:r>
              <w:rPr>
                <w:rFonts w:ascii="Arial" w:eastAsia="Arial" w:hAnsi="Arial" w:cs="Arial"/>
              </w:rPr>
              <w:t xml:space="preserve"> </w:t>
            </w:r>
          </w:p>
        </w:tc>
      </w:tr>
      <w:tr w:rsidR="00304E9C" w14:paraId="2021564C" w14:textId="77777777">
        <w:trPr>
          <w:trHeight w:val="480"/>
        </w:trPr>
        <w:tc>
          <w:tcPr>
            <w:tcW w:w="4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0FFD0A" w14:textId="77777777" w:rsidR="00304E9C" w:rsidRDefault="009337D3">
            <w:pPr>
              <w:rPr>
                <w:rFonts w:ascii="Arial" w:eastAsia="Arial" w:hAnsi="Arial" w:cs="Arial"/>
              </w:rPr>
            </w:pPr>
            <w:r>
              <w:rPr>
                <w:rFonts w:ascii="Arial" w:eastAsia="Arial" w:hAnsi="Arial" w:cs="Arial"/>
              </w:rPr>
              <w:t>Buitenruimte / tuinen</w:t>
            </w:r>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0F6B3D74" w14:textId="77777777" w:rsidR="00304E9C" w:rsidRDefault="00304E9C">
            <w:pPr>
              <w:rPr>
                <w:rFonts w:ascii="Arial" w:eastAsia="Arial" w:hAnsi="Arial" w:cs="Arial"/>
              </w:rPr>
            </w:pPr>
          </w:p>
        </w:tc>
      </w:tr>
      <w:tr w:rsidR="00304E9C" w14:paraId="062BE4C4" w14:textId="77777777">
        <w:trPr>
          <w:trHeight w:val="440"/>
        </w:trPr>
        <w:tc>
          <w:tcPr>
            <w:tcW w:w="4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F85C34" w14:textId="77777777" w:rsidR="00304E9C" w:rsidRDefault="009337D3">
            <w:pPr>
              <w:rPr>
                <w:rFonts w:ascii="Arial" w:eastAsia="Arial" w:hAnsi="Arial" w:cs="Arial"/>
              </w:rPr>
            </w:pPr>
            <w:r>
              <w:rPr>
                <w:rFonts w:ascii="Arial" w:eastAsia="Arial" w:hAnsi="Arial" w:cs="Arial"/>
              </w:rPr>
              <w:t>Algemene ruimten (bijv. bij gestapelde bouw) etc.</w:t>
            </w:r>
          </w:p>
        </w:tc>
        <w:tc>
          <w:tcPr>
            <w:tcW w:w="4500" w:type="dxa"/>
            <w:tcBorders>
              <w:top w:val="nil"/>
              <w:left w:val="nil"/>
              <w:bottom w:val="single" w:sz="8" w:space="0" w:color="000000"/>
              <w:right w:val="single" w:sz="8" w:space="0" w:color="000000"/>
            </w:tcBorders>
            <w:tcMar>
              <w:top w:w="100" w:type="dxa"/>
              <w:left w:w="100" w:type="dxa"/>
              <w:bottom w:w="100" w:type="dxa"/>
              <w:right w:w="100" w:type="dxa"/>
            </w:tcMar>
          </w:tcPr>
          <w:p w14:paraId="07F61262" w14:textId="77777777" w:rsidR="00304E9C" w:rsidRDefault="009337D3">
            <w:pPr>
              <w:rPr>
                <w:rFonts w:ascii="Arial" w:eastAsia="Arial" w:hAnsi="Arial" w:cs="Arial"/>
              </w:rPr>
            </w:pPr>
            <w:r>
              <w:rPr>
                <w:rFonts w:ascii="Arial" w:eastAsia="Arial" w:hAnsi="Arial" w:cs="Arial"/>
              </w:rPr>
              <w:t xml:space="preserve"> </w:t>
            </w:r>
          </w:p>
        </w:tc>
      </w:tr>
      <w:tr w:rsidR="00304E9C" w14:paraId="2FA5B67C" w14:textId="77777777">
        <w:trPr>
          <w:trHeight w:val="600"/>
        </w:trPr>
        <w:tc>
          <w:tcPr>
            <w:tcW w:w="4650"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14:paraId="5CF3D84B" w14:textId="77777777" w:rsidR="00304E9C" w:rsidRDefault="009337D3">
            <w:pPr>
              <w:rPr>
                <w:rFonts w:ascii="Arial" w:eastAsia="Arial" w:hAnsi="Arial" w:cs="Arial"/>
              </w:rPr>
            </w:pPr>
            <w:r>
              <w:rPr>
                <w:rFonts w:ascii="Arial" w:eastAsia="Arial" w:hAnsi="Arial" w:cs="Arial"/>
              </w:rPr>
              <w:t>Terrein buiten de woningen</w:t>
            </w:r>
          </w:p>
        </w:tc>
        <w:tc>
          <w:tcPr>
            <w:tcW w:w="4500"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14:paraId="11BD8BB7" w14:textId="77777777" w:rsidR="00304E9C" w:rsidRDefault="009337D3">
            <w:pPr>
              <w:rPr>
                <w:rFonts w:ascii="Arial" w:eastAsia="Arial" w:hAnsi="Arial" w:cs="Arial"/>
              </w:rPr>
            </w:pPr>
            <w:r>
              <w:rPr>
                <w:rFonts w:ascii="Arial" w:eastAsia="Arial" w:hAnsi="Arial" w:cs="Arial"/>
              </w:rPr>
              <w:t>Bijvoorbeeld schuur,  tuinpad, tuin afscheiding, erfafscheiding etc.</w:t>
            </w:r>
          </w:p>
        </w:tc>
      </w:tr>
      <w:tr w:rsidR="00304E9C" w14:paraId="34221E0E" w14:textId="77777777">
        <w:trPr>
          <w:trHeight w:val="600"/>
        </w:trPr>
        <w:tc>
          <w:tcPr>
            <w:tcW w:w="4650"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568612" w14:textId="77777777" w:rsidR="00304E9C" w:rsidRDefault="009337D3">
            <w:pPr>
              <w:rPr>
                <w:rFonts w:ascii="Arial" w:eastAsia="Arial" w:hAnsi="Arial" w:cs="Arial"/>
              </w:rPr>
            </w:pPr>
            <w:bookmarkStart w:id="1" w:name="_gjdgxs" w:colFirst="0" w:colLast="0"/>
            <w:bookmarkEnd w:id="1"/>
            <w:r>
              <w:rPr>
                <w:rFonts w:ascii="Arial" w:eastAsia="Arial" w:hAnsi="Arial" w:cs="Arial"/>
              </w:rPr>
              <w:t>Divers</w:t>
            </w:r>
          </w:p>
        </w:tc>
        <w:tc>
          <w:tcPr>
            <w:tcW w:w="4500"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621DE8" w14:textId="77777777" w:rsidR="00304E9C" w:rsidRDefault="00304E9C">
            <w:pPr>
              <w:rPr>
                <w:rFonts w:ascii="Arial" w:eastAsia="Arial" w:hAnsi="Arial" w:cs="Arial"/>
              </w:rPr>
            </w:pPr>
          </w:p>
        </w:tc>
      </w:tr>
    </w:tbl>
    <w:p w14:paraId="1BE7D196" w14:textId="77777777" w:rsidR="00304E9C" w:rsidRDefault="00304E9C" w:rsidP="00C77867">
      <w:pPr>
        <w:spacing w:after="0"/>
        <w:rPr>
          <w:rFonts w:ascii="Arial" w:eastAsia="Arial" w:hAnsi="Arial" w:cs="Arial"/>
          <w:sz w:val="20"/>
          <w:szCs w:val="20"/>
        </w:rPr>
      </w:pPr>
    </w:p>
    <w:sectPr w:rsidR="00304E9C">
      <w:headerReference w:type="default" r:id="rId6"/>
      <w:footerReference w:type="default" r:id="rI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3EAE4" w14:textId="77777777" w:rsidR="005F755E" w:rsidRDefault="005F755E">
      <w:pPr>
        <w:spacing w:after="0" w:line="240" w:lineRule="auto"/>
      </w:pPr>
      <w:r>
        <w:separator/>
      </w:r>
    </w:p>
  </w:endnote>
  <w:endnote w:type="continuationSeparator" w:id="0">
    <w:p w14:paraId="116C055B" w14:textId="77777777" w:rsidR="005F755E" w:rsidRDefault="005F7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DBE03" w14:textId="77777777" w:rsidR="00304E9C" w:rsidRDefault="00304E9C">
    <w:pPr>
      <w:widowControl w:val="0"/>
      <w:spacing w:after="0"/>
    </w:pPr>
  </w:p>
  <w:tbl>
    <w:tblPr>
      <w:tblStyle w:val="a2"/>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607"/>
      <w:gridCol w:w="2446"/>
      <w:gridCol w:w="3019"/>
    </w:tblGrid>
    <w:tr w:rsidR="00304E9C" w14:paraId="5F5435B6" w14:textId="77777777">
      <w:tc>
        <w:tcPr>
          <w:tcW w:w="3607" w:type="dxa"/>
        </w:tcPr>
        <w:p w14:paraId="77FF4B6F" w14:textId="77777777" w:rsidR="00304E9C" w:rsidRDefault="009337D3">
          <w:pPr>
            <w:tabs>
              <w:tab w:val="center" w:pos="4536"/>
              <w:tab w:val="right" w:pos="9072"/>
            </w:tabs>
            <w:rPr>
              <w:rFonts w:ascii="Arial Narrow" w:eastAsia="Arial Narrow" w:hAnsi="Arial Narrow" w:cs="Arial Narrow"/>
              <w:i/>
              <w:sz w:val="16"/>
              <w:szCs w:val="16"/>
            </w:rPr>
          </w:pPr>
          <w:r>
            <w:rPr>
              <w:rFonts w:ascii="Arial Narrow" w:eastAsia="Arial Narrow" w:hAnsi="Arial Narrow" w:cs="Arial Narrow"/>
              <w:i/>
              <w:sz w:val="16"/>
              <w:szCs w:val="16"/>
            </w:rPr>
            <w:t>Model Afnameovereenkomst Nieuwbouw Bijlage 2</w:t>
          </w:r>
        </w:p>
      </w:tc>
      <w:tc>
        <w:tcPr>
          <w:tcW w:w="2446" w:type="dxa"/>
        </w:tcPr>
        <w:p w14:paraId="17FDD311" w14:textId="77777777" w:rsidR="00304E9C" w:rsidRDefault="00C77867">
          <w:pPr>
            <w:tabs>
              <w:tab w:val="center" w:pos="4536"/>
              <w:tab w:val="right" w:pos="9072"/>
            </w:tabs>
            <w:jc w:val="center"/>
            <w:rPr>
              <w:rFonts w:ascii="Arial Narrow" w:eastAsia="Arial Narrow" w:hAnsi="Arial Narrow" w:cs="Arial Narrow"/>
              <w:i/>
              <w:sz w:val="16"/>
              <w:szCs w:val="16"/>
            </w:rPr>
          </w:pPr>
          <w:r>
            <w:rPr>
              <w:rFonts w:ascii="Arial" w:eastAsia="Arial" w:hAnsi="Arial" w:cs="Arial"/>
              <w:i/>
              <w:iCs/>
              <w:sz w:val="16"/>
              <w:szCs w:val="16"/>
            </w:rPr>
            <w:t xml:space="preserve">Pagina </w:t>
          </w:r>
          <w:r>
            <w:rPr>
              <w:rFonts w:ascii="Arial" w:eastAsia="Arial" w:hAnsi="Arial" w:cs="Arial"/>
              <w:i/>
              <w:iCs/>
              <w:sz w:val="16"/>
              <w:szCs w:val="16"/>
            </w:rPr>
            <w:fldChar w:fldCharType="begin"/>
          </w:r>
          <w:r>
            <w:rPr>
              <w:rFonts w:ascii="Arial" w:eastAsia="Arial" w:hAnsi="Arial" w:cs="Arial"/>
              <w:i/>
              <w:iCs/>
              <w:sz w:val="16"/>
              <w:szCs w:val="16"/>
            </w:rPr>
            <w:instrText>PAGE</w:instrText>
          </w:r>
          <w:r>
            <w:rPr>
              <w:rFonts w:ascii="Arial" w:eastAsia="Arial" w:hAnsi="Arial" w:cs="Arial"/>
              <w:i/>
              <w:iCs/>
              <w:sz w:val="16"/>
              <w:szCs w:val="16"/>
            </w:rPr>
            <w:fldChar w:fldCharType="separate"/>
          </w:r>
          <w:r w:rsidR="0090463B">
            <w:rPr>
              <w:rFonts w:ascii="Arial" w:eastAsia="Arial" w:hAnsi="Arial" w:cs="Arial"/>
              <w:i/>
              <w:iCs/>
              <w:noProof/>
              <w:sz w:val="16"/>
              <w:szCs w:val="16"/>
            </w:rPr>
            <w:t>1</w:t>
          </w:r>
          <w:r>
            <w:rPr>
              <w:rFonts w:ascii="Arial" w:eastAsia="Arial" w:hAnsi="Arial" w:cs="Arial"/>
              <w:i/>
              <w:iCs/>
              <w:sz w:val="16"/>
              <w:szCs w:val="16"/>
            </w:rPr>
            <w:fldChar w:fldCharType="end"/>
          </w:r>
          <w:r>
            <w:rPr>
              <w:rFonts w:ascii="Arial" w:eastAsia="Arial" w:hAnsi="Arial" w:cs="Arial"/>
              <w:i/>
              <w:iCs/>
              <w:sz w:val="16"/>
              <w:szCs w:val="16"/>
            </w:rPr>
            <w:t xml:space="preserve"> van </w:t>
          </w:r>
          <w:r>
            <w:rPr>
              <w:rFonts w:ascii="Arial" w:eastAsia="Arial" w:hAnsi="Arial" w:cs="Arial"/>
              <w:i/>
              <w:iCs/>
              <w:sz w:val="16"/>
              <w:szCs w:val="16"/>
            </w:rPr>
            <w:fldChar w:fldCharType="begin"/>
          </w:r>
          <w:r>
            <w:rPr>
              <w:rFonts w:ascii="Arial" w:eastAsia="Arial" w:hAnsi="Arial" w:cs="Arial"/>
              <w:i/>
              <w:iCs/>
              <w:sz w:val="16"/>
              <w:szCs w:val="16"/>
            </w:rPr>
            <w:instrText>NUMPAGES</w:instrText>
          </w:r>
          <w:r>
            <w:rPr>
              <w:rFonts w:ascii="Arial" w:eastAsia="Arial" w:hAnsi="Arial" w:cs="Arial"/>
              <w:i/>
              <w:iCs/>
              <w:sz w:val="16"/>
              <w:szCs w:val="16"/>
            </w:rPr>
            <w:fldChar w:fldCharType="separate"/>
          </w:r>
          <w:r w:rsidR="0090463B">
            <w:rPr>
              <w:rFonts w:ascii="Arial" w:eastAsia="Arial" w:hAnsi="Arial" w:cs="Arial"/>
              <w:i/>
              <w:iCs/>
              <w:noProof/>
              <w:sz w:val="16"/>
              <w:szCs w:val="16"/>
            </w:rPr>
            <w:t>3</w:t>
          </w:r>
          <w:r>
            <w:rPr>
              <w:rFonts w:ascii="Arial" w:eastAsia="Arial" w:hAnsi="Arial" w:cs="Arial"/>
              <w:i/>
              <w:iCs/>
              <w:sz w:val="16"/>
              <w:szCs w:val="16"/>
            </w:rPr>
            <w:fldChar w:fldCharType="end"/>
          </w:r>
        </w:p>
      </w:tc>
      <w:tc>
        <w:tcPr>
          <w:tcW w:w="3019" w:type="dxa"/>
        </w:tcPr>
        <w:p w14:paraId="7F9702D2" w14:textId="2B2B294B" w:rsidR="00304E9C" w:rsidRDefault="004A4AC9">
          <w:pPr>
            <w:tabs>
              <w:tab w:val="center" w:pos="4536"/>
              <w:tab w:val="right" w:pos="9072"/>
            </w:tabs>
            <w:jc w:val="right"/>
            <w:rPr>
              <w:rFonts w:ascii="Arial Narrow" w:eastAsia="Arial Narrow" w:hAnsi="Arial Narrow" w:cs="Arial Narrow"/>
              <w:i/>
              <w:sz w:val="16"/>
              <w:szCs w:val="16"/>
            </w:rPr>
          </w:pPr>
          <w:r>
            <w:rPr>
              <w:rFonts w:ascii="Arial Narrow" w:eastAsia="Arial Narrow" w:hAnsi="Arial Narrow" w:cs="Arial Narrow"/>
              <w:i/>
              <w:sz w:val="16"/>
              <w:szCs w:val="16"/>
            </w:rPr>
            <w:t>23 juni</w:t>
          </w:r>
          <w:r w:rsidR="009337D3">
            <w:rPr>
              <w:rFonts w:ascii="Arial Narrow" w:eastAsia="Arial Narrow" w:hAnsi="Arial Narrow" w:cs="Arial Narrow"/>
              <w:i/>
              <w:sz w:val="16"/>
              <w:szCs w:val="16"/>
            </w:rPr>
            <w:t xml:space="preserve"> 2019</w:t>
          </w:r>
        </w:p>
      </w:tc>
    </w:tr>
    <w:tr w:rsidR="00304E9C" w14:paraId="56BF06D6" w14:textId="77777777">
      <w:tc>
        <w:tcPr>
          <w:tcW w:w="3607" w:type="dxa"/>
        </w:tcPr>
        <w:p w14:paraId="3C9D7809" w14:textId="77777777" w:rsidR="00304E9C" w:rsidRDefault="009337D3">
          <w:pPr>
            <w:tabs>
              <w:tab w:val="center" w:pos="4536"/>
              <w:tab w:val="right" w:pos="9072"/>
            </w:tabs>
            <w:rPr>
              <w:rFonts w:ascii="Arial Narrow" w:eastAsia="Arial Narrow" w:hAnsi="Arial Narrow" w:cs="Arial Narrow"/>
              <w:sz w:val="16"/>
              <w:szCs w:val="16"/>
            </w:rPr>
          </w:pPr>
          <w:r>
            <w:rPr>
              <w:rFonts w:ascii="Arial Narrow" w:eastAsia="Arial Narrow" w:hAnsi="Arial Narrow" w:cs="Arial Narrow"/>
              <w:sz w:val="16"/>
              <w:szCs w:val="16"/>
            </w:rPr>
            <w:t>Paraaf  Afnemer:</w:t>
          </w:r>
        </w:p>
      </w:tc>
      <w:tc>
        <w:tcPr>
          <w:tcW w:w="2446" w:type="dxa"/>
        </w:tcPr>
        <w:p w14:paraId="0012C0D9" w14:textId="77777777" w:rsidR="00304E9C" w:rsidRDefault="009337D3">
          <w:pPr>
            <w:tabs>
              <w:tab w:val="center" w:pos="4536"/>
              <w:tab w:val="right" w:pos="9072"/>
            </w:tabs>
            <w:jc w:val="center"/>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3019" w:type="dxa"/>
        </w:tcPr>
        <w:p w14:paraId="6A7CF48F" w14:textId="77777777" w:rsidR="00304E9C" w:rsidRDefault="009337D3">
          <w:pPr>
            <w:tabs>
              <w:tab w:val="center" w:pos="4536"/>
              <w:tab w:val="right" w:pos="9072"/>
            </w:tabs>
            <w:jc w:val="right"/>
            <w:rPr>
              <w:rFonts w:ascii="Arial Narrow" w:eastAsia="Arial Narrow" w:hAnsi="Arial Narrow" w:cs="Arial Narrow"/>
              <w:sz w:val="16"/>
              <w:szCs w:val="16"/>
            </w:rPr>
          </w:pPr>
          <w:r>
            <w:rPr>
              <w:rFonts w:ascii="Arial Narrow" w:eastAsia="Arial Narrow" w:hAnsi="Arial Narrow" w:cs="Arial Narrow"/>
              <w:sz w:val="16"/>
              <w:szCs w:val="16"/>
            </w:rPr>
            <w:t>Paraaf Aanbieder:</w:t>
          </w:r>
        </w:p>
      </w:tc>
    </w:tr>
  </w:tbl>
  <w:p w14:paraId="79763500" w14:textId="77777777" w:rsidR="00304E9C" w:rsidRDefault="00304E9C">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960F6" w14:textId="77777777" w:rsidR="005F755E" w:rsidRDefault="005F755E">
      <w:pPr>
        <w:spacing w:after="0" w:line="240" w:lineRule="auto"/>
      </w:pPr>
      <w:r>
        <w:separator/>
      </w:r>
    </w:p>
  </w:footnote>
  <w:footnote w:type="continuationSeparator" w:id="0">
    <w:p w14:paraId="2A45039F" w14:textId="77777777" w:rsidR="005F755E" w:rsidRDefault="005F75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AB1D0" w14:textId="77777777" w:rsidR="00304E9C" w:rsidRDefault="009337D3">
    <w:pPr>
      <w:pBdr>
        <w:top w:val="nil"/>
        <w:left w:val="nil"/>
        <w:bottom w:val="nil"/>
        <w:right w:val="nil"/>
        <w:between w:val="nil"/>
      </w:pBdr>
      <w:tabs>
        <w:tab w:val="center" w:pos="4536"/>
        <w:tab w:val="right" w:pos="9072"/>
      </w:tabs>
      <w:spacing w:after="0" w:line="240" w:lineRule="auto"/>
      <w:rPr>
        <w:rFonts w:ascii="Arial Narrow" w:eastAsia="Arial Narrow" w:hAnsi="Arial Narrow" w:cs="Arial Narrow"/>
        <w:sz w:val="20"/>
        <w:szCs w:val="20"/>
      </w:rPr>
    </w:pPr>
    <w:r>
      <w:rPr>
        <w:color w:val="000000"/>
        <w:sz w:val="16"/>
        <w:szCs w:val="16"/>
      </w:rPr>
      <w:tab/>
    </w:r>
  </w:p>
  <w:tbl>
    <w:tblPr>
      <w:tblStyle w:val="a1"/>
      <w:tblW w:w="90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0"/>
      <w:gridCol w:w="3021"/>
      <w:gridCol w:w="3021"/>
    </w:tblGrid>
    <w:tr w:rsidR="00304E9C" w14:paraId="3508DE23" w14:textId="77777777">
      <w:tc>
        <w:tcPr>
          <w:tcW w:w="3020" w:type="dxa"/>
          <w:vAlign w:val="center"/>
        </w:tcPr>
        <w:p w14:paraId="17B42872" w14:textId="77777777" w:rsidR="00304E9C" w:rsidRDefault="009337D3">
          <w:pPr>
            <w:tabs>
              <w:tab w:val="center" w:pos="4536"/>
              <w:tab w:val="right" w:pos="9072"/>
            </w:tabs>
            <w:rPr>
              <w:rFonts w:ascii="Calibri" w:eastAsia="Calibri" w:hAnsi="Calibri" w:cs="Calibri"/>
              <w:sz w:val="22"/>
              <w:szCs w:val="22"/>
            </w:rPr>
          </w:pPr>
          <w:r>
            <w:rPr>
              <w:noProof/>
            </w:rPr>
            <w:drawing>
              <wp:inline distT="0" distB="0" distL="0" distR="0" wp14:anchorId="4261CDB9" wp14:editId="3D1E0D65">
                <wp:extent cx="1174105" cy="90259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74105" cy="902593"/>
                        </a:xfrm>
                        <a:prstGeom prst="rect">
                          <a:avLst/>
                        </a:prstGeom>
                        <a:ln/>
                      </pic:spPr>
                    </pic:pic>
                  </a:graphicData>
                </a:graphic>
              </wp:inline>
            </w:drawing>
          </w:r>
        </w:p>
      </w:tc>
      <w:tc>
        <w:tcPr>
          <w:tcW w:w="3021" w:type="dxa"/>
          <w:vAlign w:val="center"/>
        </w:tcPr>
        <w:p w14:paraId="75805382" w14:textId="77777777" w:rsidR="00304E9C" w:rsidRDefault="009337D3">
          <w:pPr>
            <w:tabs>
              <w:tab w:val="center" w:pos="4536"/>
              <w:tab w:val="right" w:pos="9072"/>
            </w:tabs>
            <w:jc w:val="center"/>
            <w:rPr>
              <w:rFonts w:ascii="Calibri" w:eastAsia="Calibri" w:hAnsi="Calibri" w:cs="Calibri"/>
              <w:sz w:val="22"/>
              <w:szCs w:val="22"/>
            </w:rPr>
          </w:pPr>
          <w:r>
            <w:rPr>
              <w:noProof/>
            </w:rPr>
            <w:drawing>
              <wp:inline distT="0" distB="0" distL="0" distR="0" wp14:anchorId="44F4B7B4" wp14:editId="7B385053">
                <wp:extent cx="986603" cy="67129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86603" cy="671297"/>
                        </a:xfrm>
                        <a:prstGeom prst="rect">
                          <a:avLst/>
                        </a:prstGeom>
                        <a:ln/>
                      </pic:spPr>
                    </pic:pic>
                  </a:graphicData>
                </a:graphic>
              </wp:inline>
            </w:drawing>
          </w:r>
        </w:p>
      </w:tc>
      <w:tc>
        <w:tcPr>
          <w:tcW w:w="3021" w:type="dxa"/>
          <w:vAlign w:val="center"/>
        </w:tcPr>
        <w:p w14:paraId="5710A7F9" w14:textId="77777777" w:rsidR="00304E9C" w:rsidRDefault="009337D3">
          <w:pPr>
            <w:tabs>
              <w:tab w:val="center" w:pos="4536"/>
              <w:tab w:val="right" w:pos="9072"/>
            </w:tabs>
            <w:jc w:val="right"/>
            <w:rPr>
              <w:rFonts w:ascii="Calibri" w:eastAsia="Calibri" w:hAnsi="Calibri" w:cs="Calibri"/>
              <w:sz w:val="22"/>
              <w:szCs w:val="22"/>
            </w:rPr>
          </w:pPr>
          <w:r>
            <w:rPr>
              <w:noProof/>
            </w:rPr>
            <w:drawing>
              <wp:inline distT="0" distB="0" distL="0" distR="0" wp14:anchorId="3A6E7B7C" wp14:editId="3B841D49">
                <wp:extent cx="1552214" cy="57312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552214" cy="573125"/>
                        </a:xfrm>
                        <a:prstGeom prst="rect">
                          <a:avLst/>
                        </a:prstGeom>
                        <a:ln/>
                      </pic:spPr>
                    </pic:pic>
                  </a:graphicData>
                </a:graphic>
              </wp:inline>
            </w:drawing>
          </w:r>
        </w:p>
      </w:tc>
    </w:tr>
  </w:tbl>
  <w:p w14:paraId="303EC706" w14:textId="77777777" w:rsidR="00304E9C" w:rsidRDefault="00304E9C">
    <w:pPr>
      <w:pBdr>
        <w:top w:val="nil"/>
        <w:left w:val="nil"/>
        <w:bottom w:val="nil"/>
        <w:right w:val="nil"/>
        <w:between w:val="nil"/>
      </w:pBdr>
      <w:tabs>
        <w:tab w:val="center" w:pos="4536"/>
        <w:tab w:val="right" w:pos="9072"/>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E9C"/>
    <w:rsid w:val="00304E9C"/>
    <w:rsid w:val="004A4AC9"/>
    <w:rsid w:val="005F755E"/>
    <w:rsid w:val="0090463B"/>
    <w:rsid w:val="009337D3"/>
    <w:rsid w:val="00B767C6"/>
    <w:rsid w:val="00C778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A4BFA"/>
  <w15:docId w15:val="{8741D226-9B2C-F248-AB54-461BE3CC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0">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1">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table" w:customStyle="1" w:styleId="a2">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top w:w="100" w:type="dxa"/>
        <w:left w:w="108" w:type="dxa"/>
        <w:bottom w:w="100" w:type="dxa"/>
        <w:right w:w="108" w:type="dxa"/>
      </w:tblCellMar>
    </w:tblPr>
  </w:style>
  <w:style w:type="paragraph" w:styleId="Koptekst">
    <w:name w:val="header"/>
    <w:basedOn w:val="Standaard"/>
    <w:link w:val="KoptekstChar"/>
    <w:uiPriority w:val="99"/>
    <w:unhideWhenUsed/>
    <w:rsid w:val="00C7786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7867"/>
  </w:style>
  <w:style w:type="paragraph" w:styleId="Voettekst">
    <w:name w:val="footer"/>
    <w:basedOn w:val="Standaard"/>
    <w:link w:val="VoettekstChar"/>
    <w:uiPriority w:val="99"/>
    <w:unhideWhenUsed/>
    <w:rsid w:val="00C7786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7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416</Words>
  <Characters>2294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van Tol</dc:creator>
  <cp:lastModifiedBy>Elise van Tol</cp:lastModifiedBy>
  <cp:revision>2</cp:revision>
  <dcterms:created xsi:type="dcterms:W3CDTF">2019-08-13T13:47:00Z</dcterms:created>
  <dcterms:modified xsi:type="dcterms:W3CDTF">2019-08-13T13:47:00Z</dcterms:modified>
</cp:coreProperties>
</file>